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F" w:rsidRDefault="00F70840" w:rsidP="00F708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F70840" w:rsidRPr="00F70840" w:rsidRDefault="0006001F" w:rsidP="00F708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F708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D2DE7">
        <w:rPr>
          <w:rFonts w:ascii="Times New Roman" w:eastAsia="Calibri" w:hAnsi="Times New Roman" w:cs="Times New Roman"/>
          <w:color w:val="000000"/>
          <w:sz w:val="28"/>
          <w:szCs w:val="28"/>
        </w:rPr>
        <w:t>Додаток 3</w:t>
      </w:r>
    </w:p>
    <w:p w:rsidR="00F70840" w:rsidRPr="00F70840" w:rsidRDefault="00F70840" w:rsidP="00F70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840">
        <w:rPr>
          <w:rFonts w:ascii="Times New Roman" w:eastAsia="Calibri" w:hAnsi="Times New Roman" w:cs="Times New Roman"/>
          <w:color w:val="000000"/>
          <w:sz w:val="28"/>
          <w:szCs w:val="28"/>
        </w:rPr>
        <w:t>до Методичних рекомендацій</w:t>
      </w:r>
    </w:p>
    <w:p w:rsidR="00F70840" w:rsidRPr="00F70840" w:rsidRDefault="00F70840" w:rsidP="00F708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8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F70840" w:rsidRPr="00F70840" w:rsidRDefault="00F70840" w:rsidP="00F708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840" w:rsidRPr="00F70840" w:rsidRDefault="00F70840" w:rsidP="00F70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8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0840">
        <w:rPr>
          <w:rFonts w:ascii="Times New Roman" w:eastAsia="Calibri" w:hAnsi="Times New Roman" w:cs="Times New Roman"/>
          <w:b/>
          <w:sz w:val="28"/>
          <w:szCs w:val="28"/>
        </w:rPr>
        <w:t xml:space="preserve">Орієнтовні норми </w:t>
      </w:r>
    </w:p>
    <w:p w:rsidR="00F70840" w:rsidRPr="00F70840" w:rsidRDefault="00F70840" w:rsidP="00F70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840">
        <w:rPr>
          <w:rFonts w:ascii="Times New Roman" w:eastAsia="Calibri" w:hAnsi="Times New Roman" w:cs="Times New Roman"/>
          <w:b/>
          <w:sz w:val="28"/>
          <w:szCs w:val="28"/>
        </w:rPr>
        <w:t>забезпечення обладнанням та інвентарем</w:t>
      </w:r>
    </w:p>
    <w:p w:rsidR="00F70840" w:rsidRPr="00F70840" w:rsidRDefault="00CB4AE0" w:rsidP="00F70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надавача послуги </w:t>
      </w:r>
      <w:r w:rsidR="00F70840" w:rsidRPr="00F70840">
        <w:rPr>
          <w:rFonts w:ascii="Times New Roman" w:eastAsia="Calibri" w:hAnsi="Times New Roman" w:cs="Times New Roman"/>
          <w:b/>
          <w:sz w:val="28"/>
          <w:szCs w:val="28"/>
        </w:rPr>
        <w:t xml:space="preserve">раннього втручання </w:t>
      </w:r>
    </w:p>
    <w:p w:rsidR="00F70840" w:rsidRPr="00F70840" w:rsidRDefault="00F70840" w:rsidP="00F7084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7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5"/>
        <w:gridCol w:w="6058"/>
      </w:tblGrid>
      <w:tr w:rsidR="00F70840" w:rsidRPr="00F70840" w:rsidTr="008858E8">
        <w:trPr>
          <w:trHeight w:hRule="exact" w:val="559"/>
        </w:trPr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840" w:rsidRPr="00F3012F" w:rsidRDefault="00F70840" w:rsidP="000600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ТЕХНІЧНЕ ОСНАЩЕННЯ</w:t>
            </w:r>
          </w:p>
        </w:tc>
      </w:tr>
      <w:tr w:rsidR="0006001F" w:rsidRPr="00F70840" w:rsidTr="00A92288">
        <w:trPr>
          <w:trHeight w:hRule="exact" w:val="71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01F" w:rsidRPr="00F3012F" w:rsidRDefault="0006001F" w:rsidP="000600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01F" w:rsidRPr="00F3012F" w:rsidRDefault="0006001F" w:rsidP="000600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</w:p>
        </w:tc>
      </w:tr>
      <w:tr w:rsidR="0006001F" w:rsidRPr="00F70840" w:rsidTr="00020829">
        <w:trPr>
          <w:trHeight w:val="27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01F" w:rsidRPr="00F3012F" w:rsidRDefault="00896744" w:rsidP="00AB5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Персональний комп’ютер (системний блок, монітор, клавіатура, маніпулят</w:t>
            </w:r>
            <w:r w:rsidR="00627194">
              <w:rPr>
                <w:rFonts w:ascii="Times New Roman" w:eastAsia="Calibri" w:hAnsi="Times New Roman" w:cs="Times New Roman"/>
                <w:sz w:val="20"/>
                <w:szCs w:val="20"/>
              </w:rPr>
              <w:t>ор „миша”</w:t>
            </w:r>
            <w:r w:rsidR="00AB52C1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, операційна система)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01F" w:rsidRPr="00F3012F" w:rsidRDefault="005A35B3" w:rsidP="000600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6001F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06001F" w:rsidRPr="00F70840" w:rsidTr="0006001F">
        <w:trPr>
          <w:trHeight w:val="716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01F" w:rsidRPr="00F3012F" w:rsidRDefault="005F072E" w:rsidP="00AB5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AB52C1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агатофункціональний пристрій (комбінація принтера, копіра, сканера)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01F" w:rsidRPr="00F3012F" w:rsidRDefault="005A35B3" w:rsidP="000600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001F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F70840" w:rsidRPr="00F70840" w:rsidTr="008858E8">
        <w:trPr>
          <w:trHeight w:val="278"/>
        </w:trPr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840" w:rsidRPr="00F3012F" w:rsidRDefault="00896744" w:rsidP="00F7084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Меблі для обла</w:t>
            </w:r>
            <w:r w:rsidR="00F30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днання робочих місць фахівців команди раннього втручання</w:t>
            </w:r>
            <w:r w:rsidRPr="00896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</w:tc>
      </w:tr>
      <w:tr w:rsidR="00896744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744" w:rsidRPr="00896744" w:rsidRDefault="00896744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67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 письмовий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5A35B3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3012F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896744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744" w:rsidRPr="00896744" w:rsidRDefault="00896744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67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крісло офісне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5A35B3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3012F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896744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744" w:rsidRPr="00896744" w:rsidRDefault="00896744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67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5A35B3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3012F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896744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744" w:rsidRPr="00896744" w:rsidRDefault="00896744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67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шафа для одягу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5A35B3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3012F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896744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744" w:rsidRPr="00896744" w:rsidRDefault="00896744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67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шафа для паперів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5A35B3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3012F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896744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744" w:rsidRPr="00896744" w:rsidRDefault="00896744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67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AB52C1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96744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744" w:rsidRPr="00896744" w:rsidRDefault="00896744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67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 для комп’ютера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5A35B3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3012F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896744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744" w:rsidRPr="00896744" w:rsidRDefault="005A35B3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896744" w:rsidRPr="008967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окамера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5A35B3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A35B3" w:rsidRPr="00F70840" w:rsidTr="002672AE">
        <w:trPr>
          <w:trHeight w:val="274"/>
        </w:trPr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5B3" w:rsidRDefault="005A35B3" w:rsidP="008967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Пеленальний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столик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5B3" w:rsidRDefault="005A35B3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96744" w:rsidRPr="00F70840" w:rsidTr="008858E8">
        <w:trPr>
          <w:trHeight w:val="27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744" w:rsidRPr="00F3012F" w:rsidRDefault="005F072E" w:rsidP="0089674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Меблі д</w:t>
            </w:r>
            <w:r w:rsidR="00896744"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ля оснащення кімнати  для сім’ї дитини  (дитячі меблі, килим, закриті шафи)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4" w:rsidRPr="00F3012F" w:rsidRDefault="00896744" w:rsidP="00F301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12F">
              <w:rPr>
                <w:rFonts w:ascii="Times New Roman" w:eastAsia="Calibri" w:hAnsi="Times New Roman" w:cs="Times New Roman"/>
                <w:sz w:val="20"/>
                <w:szCs w:val="20"/>
              </w:rPr>
              <w:t>Залежить від розміру приміщення та потреби</w:t>
            </w:r>
          </w:p>
        </w:tc>
      </w:tr>
    </w:tbl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40" w:rsidRPr="00F3012F" w:rsidRDefault="00F70840" w:rsidP="00F3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084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904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8B" w:rsidRPr="00F3012F">
        <w:rPr>
          <w:rFonts w:ascii="Times New Roman" w:eastAsia="Calibri" w:hAnsi="Times New Roman" w:cs="Times New Roman"/>
          <w:sz w:val="20"/>
          <w:szCs w:val="20"/>
        </w:rPr>
        <w:t>Р</w:t>
      </w:r>
      <w:r w:rsidRPr="00F3012F">
        <w:rPr>
          <w:rFonts w:ascii="Times New Roman" w:eastAsia="Calibri" w:hAnsi="Times New Roman" w:cs="Times New Roman"/>
          <w:sz w:val="20"/>
          <w:szCs w:val="20"/>
        </w:rPr>
        <w:t xml:space="preserve">озраховується відповідно до </w:t>
      </w:r>
      <w:r w:rsidR="005F072E">
        <w:rPr>
          <w:rFonts w:ascii="Times New Roman" w:eastAsia="Calibri" w:hAnsi="Times New Roman" w:cs="Times New Roman"/>
          <w:sz w:val="20"/>
          <w:szCs w:val="20"/>
        </w:rPr>
        <w:t xml:space="preserve">штатної чисельності працівників </w:t>
      </w:r>
      <w:r w:rsidR="00F3012F" w:rsidRPr="00F3012F">
        <w:rPr>
          <w:rFonts w:ascii="Times New Roman" w:eastAsia="Calibri" w:hAnsi="Times New Roman" w:cs="Times New Roman"/>
          <w:sz w:val="20"/>
          <w:szCs w:val="20"/>
        </w:rPr>
        <w:t xml:space="preserve">надавача послуги раннього втручання та </w:t>
      </w:r>
      <w:r w:rsidR="005F072E">
        <w:rPr>
          <w:rFonts w:ascii="Times New Roman" w:eastAsia="Calibri" w:hAnsi="Times New Roman" w:cs="Times New Roman"/>
          <w:sz w:val="20"/>
          <w:szCs w:val="20"/>
        </w:rPr>
        <w:t xml:space="preserve">кількості </w:t>
      </w:r>
      <w:r w:rsidRPr="00F3012F">
        <w:rPr>
          <w:rFonts w:ascii="Times New Roman" w:eastAsia="Calibri" w:hAnsi="Times New Roman" w:cs="Times New Roman"/>
          <w:sz w:val="20"/>
          <w:szCs w:val="20"/>
        </w:rPr>
        <w:t>фахівців команди  раннього втручання</w:t>
      </w:r>
      <w:r w:rsidR="00797126">
        <w:rPr>
          <w:rFonts w:ascii="Times New Roman" w:eastAsia="Calibri" w:hAnsi="Times New Roman" w:cs="Times New Roman"/>
          <w:sz w:val="20"/>
          <w:szCs w:val="20"/>
        </w:rPr>
        <w:t xml:space="preserve"> (не менше ніж чотири особи</w:t>
      </w:r>
      <w:r w:rsidR="00F3012F" w:rsidRPr="00F3012F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F70840" w:rsidRPr="00F70840" w:rsidRDefault="00F70840" w:rsidP="00F7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12F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n21"/>
      <w:bookmarkEnd w:id="0"/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3012F" w:rsidRDefault="00F3012F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12F" w:rsidRDefault="00F3012F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12F" w:rsidRDefault="00F3012F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40" w:rsidRPr="00F70840" w:rsidRDefault="00F3012F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6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додатка</w:t>
      </w:r>
      <w:r w:rsidR="002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до Методичних рекомендацій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40" w:rsidRPr="00F70840" w:rsidRDefault="00904F8B" w:rsidP="00E0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Орієнтовний перелік дидактичного та спеціального</w:t>
      </w:r>
      <w:r w:rsidR="00F70840"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обладнання </w:t>
      </w:r>
      <w:r w:rsidR="005F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надання послуги раннього втручання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40" w:rsidRDefault="00F70840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Вертикалізатор</w:t>
      </w:r>
      <w:proofErr w:type="spellEnd"/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63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 пристрій, який допома</w:t>
      </w:r>
      <w:r w:rsidR="005A35B3" w:rsidRPr="005A3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гає дитині підтримувати положення стоячи.</w:t>
      </w:r>
      <w:r w:rsidR="005A3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Вертикалізатор</w:t>
      </w:r>
      <w:proofErr w:type="spellEnd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використовувати у роботі з дітьми, які не можуть утримувати самостійно положення </w:t>
      </w:r>
      <w:r w:rsidR="005F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стоячи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ж це положення є не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симетричним. </w:t>
      </w:r>
      <w:r w:rsidR="005A35B3" w:rsidRPr="005A35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3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адалі ц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A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тільки 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 розвит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кісткової, м’язово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систем, </w:t>
      </w:r>
      <w:r w:rsidR="005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покращує функції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вегетативної нервової системи</w:t>
      </w:r>
      <w:r w:rsidR="00D8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(серцево-судинна, травна, дихальна функції). Не менш важливим чинником є покращення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 дитини повноцінно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спілкуватися з друзями та сім’єю. Згідно з доказовою базою методів втручання для дітей із церебраль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паралічем</w:t>
      </w:r>
      <w:r w:rsidR="005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вертикалізація є </w:t>
      </w:r>
      <w:r w:rsidR="005A3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найефективніших методів </w:t>
      </w:r>
      <w:r w:rsidR="0090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щільності кісток.</w:t>
      </w:r>
    </w:p>
    <w:p w:rsidR="007F3E59" w:rsidRPr="007F3E59" w:rsidRDefault="007F3E59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Рекомендовані моделі:</w:t>
      </w:r>
    </w:p>
    <w:p w:rsidR="00F70840" w:rsidRPr="00F70840" w:rsidRDefault="007F3E59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EasyStand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Bantam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Extra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Small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дітей з максимальною вагою тіла до </w:t>
      </w:r>
      <w:r w:rsidR="0041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23 кг і зростом від 71 до 102 см).</w:t>
      </w:r>
    </w:p>
    <w:p w:rsidR="00F70840" w:rsidRPr="00F70840" w:rsidRDefault="007F3E59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Пристрій ортопедичний CAT II INVENTO  (розмір 1). </w:t>
      </w:r>
    </w:p>
    <w:p w:rsidR="00F70840" w:rsidRPr="00F70840" w:rsidRDefault="007F3E59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DALMATIAN INVENTO (розмір 1),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Вертикалізатор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(розмір 1).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59" w:rsidRDefault="00F70840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Адаптаційне крісло: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 дитині під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тримувати правильне 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фізіологічне положення сидячи. Це дасть дитині змогу виконувати дії в комфортному для неї положенні.</w:t>
      </w:r>
    </w:p>
    <w:p w:rsidR="007F3E59" w:rsidRPr="007F3E59" w:rsidRDefault="007F3E59" w:rsidP="007F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Рекомендовані моделі:</w:t>
      </w:r>
    </w:p>
    <w:p w:rsidR="00F70840" w:rsidRPr="00F70840" w:rsidRDefault="00F70840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Pr="00F70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panda</w:t>
      </w:r>
      <w:proofErr w:type="spellEnd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(розмір 1).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F70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ecky</w:t>
      </w:r>
      <w:proofErr w:type="spellEnd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(розмір 1).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40" w:rsidRPr="00F70840" w:rsidRDefault="00F70840" w:rsidP="0075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Вкладка (ортопедичне сидіння </w:t>
      </w:r>
      <w:proofErr w:type="spellStart"/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Sitter</w:t>
      </w:r>
      <w:proofErr w:type="spellEnd"/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(розмір 1):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комфортне рель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єфне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сидіння для фіксації правильного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сидячи </w:t>
      </w:r>
      <w:r w:rsidR="00CE72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1).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40" w:rsidRDefault="00F70840" w:rsidP="0075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Ходунки</w:t>
      </w:r>
      <w:r w:rsidRPr="007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допоміжний засіб пересування, що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 забезпечити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стійк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опору для  дитини під час ходіння</w:t>
      </w: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стояння. Хо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дунки можуть бути </w:t>
      </w:r>
      <w:proofErr w:type="spellStart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передньоопорними</w:t>
      </w:r>
      <w:proofErr w:type="spellEnd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задньоопорними</w:t>
      </w:r>
      <w:proofErr w:type="spellEnd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3E59" w:rsidRPr="007F3E59" w:rsidRDefault="007F3E59" w:rsidP="007F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Рекомендовані моделі: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R82 </w:t>
      </w:r>
      <w:proofErr w:type="spellStart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poni</w:t>
      </w:r>
      <w:proofErr w:type="spellEnd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 240, R82 </w:t>
      </w:r>
      <w:proofErr w:type="spellStart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crocodile</w:t>
      </w:r>
      <w:proofErr w:type="spellEnd"/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59" w:rsidRDefault="00F70840" w:rsidP="00E0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0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Палиці</w:t>
      </w:r>
      <w:r w:rsidR="007F3E59" w:rsidRPr="00E0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допоміжний засіб пересування. Палиці 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можуть бути </w:t>
      </w:r>
      <w:proofErr w:type="spellStart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триточковими</w:t>
      </w:r>
      <w:proofErr w:type="spellEnd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чотирьохточковими</w:t>
      </w:r>
      <w:proofErr w:type="spellEnd"/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E59" w:rsidRPr="007F3E59" w:rsidRDefault="007F3E59" w:rsidP="007F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Рекомендовані моделі:</w:t>
      </w:r>
    </w:p>
    <w:p w:rsidR="00F70840" w:rsidRPr="00F70840" w:rsidRDefault="00D866A7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15/MR.L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40" w:rsidRPr="00F70840" w:rsidRDefault="00D866A7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16/MR.L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6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Продовження додатка</w:t>
      </w:r>
      <w:r w:rsidR="002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до Методичних рекомендацій</w:t>
      </w: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40" w:rsidRPr="00F70840" w:rsidRDefault="00F70840" w:rsidP="00F7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40" w:rsidRPr="00F70840" w:rsidRDefault="00F70840" w:rsidP="00E0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Орієнтовний перелік обладнання д</w:t>
      </w:r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забезпечення спілкування  та розвитку </w:t>
      </w:r>
      <w:r w:rsidR="00D63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навичок комунікації </w:t>
      </w:r>
      <w:r w:rsidR="00D8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дитини з проблемами мовленнє</w:t>
      </w:r>
      <w:r w:rsidR="007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вого розвитку</w:t>
      </w:r>
      <w:r w:rsidRPr="00F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70840" w:rsidRPr="00F70840" w:rsidRDefault="007F3E59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омунікативні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ниги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розміщення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комунікативних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карток;</w:t>
      </w:r>
    </w:p>
    <w:p w:rsidR="00F70840" w:rsidRPr="00F70840" w:rsidRDefault="004548C1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омунікативні кнопки „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Mac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„</w:t>
      </w:r>
      <w:proofErr w:type="spellStart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Talk</w:t>
      </w:r>
      <w:proofErr w:type="spellEnd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Block</w:t>
      </w:r>
      <w:proofErr w:type="spellEnd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„</w:t>
      </w:r>
      <w:proofErr w:type="spellStart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Talk</w:t>
      </w:r>
      <w:proofErr w:type="spellEnd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”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пису комунікативних повідомлень;</w:t>
      </w:r>
    </w:p>
    <w:p w:rsidR="00F70840" w:rsidRPr="00F70840" w:rsidRDefault="004548C1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унікативні пристрої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Talk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запису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комунікатівних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повідомлень та розміщення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 карток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840" w:rsidRPr="00F70840" w:rsidRDefault="004548C1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рограмне забезпечення „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Let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Talk</w:t>
      </w:r>
      <w:proofErr w:type="spellEnd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„</w:t>
      </w:r>
      <w:proofErr w:type="spellStart"/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Boardm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aker</w:t>
      </w:r>
      <w:proofErr w:type="spellEnd"/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0840" w:rsidRPr="00F70840" w:rsidRDefault="004548C1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риставки для управління поглядом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(наприклад,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Tobii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Dynavox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 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дітей, які не мають можливості на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тискати на кнопки руками (з метою обрання необхідних комунікативних символів за допомогою погляду);</w:t>
      </w:r>
    </w:p>
    <w:p w:rsidR="00F70840" w:rsidRPr="00F70840" w:rsidRDefault="004548C1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0840"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идактичні матеріали та розвивальні іграшки </w:t>
      </w:r>
      <w:r w:rsidR="0062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дітей </w:t>
      </w:r>
      <w:bookmarkStart w:id="1" w:name="_GoBack"/>
      <w:bookmarkEnd w:id="1"/>
      <w:r w:rsidR="00D86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 віку.</w:t>
      </w:r>
    </w:p>
    <w:p w:rsidR="00F70840" w:rsidRPr="00F70840" w:rsidRDefault="00F70840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40" w:rsidRPr="00F70840" w:rsidRDefault="00F70840" w:rsidP="00F7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70840" w:rsidRDefault="001579B6" w:rsidP="00F708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579B6" w:rsidRPr="00F70840" w:rsidRDefault="001579B6" w:rsidP="00F708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83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E056AA" w:rsidRPr="00536FEA" w:rsidTr="006E6868">
        <w:trPr>
          <w:trHeight w:val="287"/>
        </w:trPr>
        <w:tc>
          <w:tcPr>
            <w:tcW w:w="6668" w:type="dxa"/>
            <w:hideMark/>
          </w:tcPr>
          <w:p w:rsidR="00E056AA" w:rsidRPr="00536FEA" w:rsidRDefault="00E056AA" w:rsidP="006E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Генеральний   директор   Директорату</w:t>
            </w:r>
          </w:p>
          <w:p w:rsidR="00E056AA" w:rsidRPr="00536FEA" w:rsidRDefault="00E056AA" w:rsidP="006E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E056AA" w:rsidRPr="00536FEA" w:rsidRDefault="00E056AA" w:rsidP="006E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прав   дітей                                                                                  </w:t>
            </w:r>
          </w:p>
          <w:p w:rsidR="00E056AA" w:rsidRPr="00536FEA" w:rsidRDefault="00E056AA" w:rsidP="006E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27" w:type="dxa"/>
          </w:tcPr>
          <w:p w:rsidR="00E056AA" w:rsidRPr="00536FEA" w:rsidRDefault="00E056AA" w:rsidP="006E6868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E056AA" w:rsidRPr="00536FEA" w:rsidRDefault="00E056AA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56AA" w:rsidRPr="00536FEA" w:rsidRDefault="00E056AA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56AA" w:rsidRPr="00536FEA" w:rsidRDefault="00E056AA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56AA" w:rsidRPr="00536FEA" w:rsidRDefault="00E056AA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  <w:p w:rsidR="00E056AA" w:rsidRPr="00536FEA" w:rsidRDefault="00E056AA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F70840" w:rsidRPr="00F70840" w:rsidRDefault="00F70840" w:rsidP="00F7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840" w:rsidRPr="00F70840" w:rsidRDefault="00F70840" w:rsidP="00F7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840" w:rsidRPr="00F70840" w:rsidRDefault="00F70840" w:rsidP="00F7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4C88" w:rsidRDefault="00CA4C88"/>
    <w:sectPr w:rsidR="00CA4C88" w:rsidSect="00E8659E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8F" w:rsidRDefault="00675A8F" w:rsidP="00B040FF">
      <w:pPr>
        <w:spacing w:after="0" w:line="240" w:lineRule="auto"/>
      </w:pPr>
      <w:r>
        <w:separator/>
      </w:r>
    </w:p>
  </w:endnote>
  <w:endnote w:type="continuationSeparator" w:id="0">
    <w:p w:rsidR="00675A8F" w:rsidRDefault="00675A8F" w:rsidP="00B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8F" w:rsidRDefault="00675A8F" w:rsidP="00B040FF">
      <w:pPr>
        <w:spacing w:after="0" w:line="240" w:lineRule="auto"/>
      </w:pPr>
      <w:r>
        <w:separator/>
      </w:r>
    </w:p>
  </w:footnote>
  <w:footnote w:type="continuationSeparator" w:id="0">
    <w:p w:rsidR="00675A8F" w:rsidRDefault="00675A8F" w:rsidP="00B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227150"/>
      <w:docPartObj>
        <w:docPartGallery w:val="Page Numbers (Top of Page)"/>
        <w:docPartUnique/>
      </w:docPartObj>
    </w:sdtPr>
    <w:sdtEndPr/>
    <w:sdtContent>
      <w:p w:rsidR="00E8659E" w:rsidRDefault="00E865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94">
          <w:rPr>
            <w:noProof/>
          </w:rPr>
          <w:t>3</w:t>
        </w:r>
        <w:r>
          <w:fldChar w:fldCharType="end"/>
        </w:r>
      </w:p>
    </w:sdtContent>
  </w:sdt>
  <w:p w:rsidR="00B040FF" w:rsidRDefault="00B04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40"/>
    <w:rsid w:val="0006001F"/>
    <w:rsid w:val="000B7F4D"/>
    <w:rsid w:val="001579B6"/>
    <w:rsid w:val="001853CA"/>
    <w:rsid w:val="00294B38"/>
    <w:rsid w:val="002B632B"/>
    <w:rsid w:val="002D2DE7"/>
    <w:rsid w:val="003017C3"/>
    <w:rsid w:val="0036480E"/>
    <w:rsid w:val="00410FA5"/>
    <w:rsid w:val="00446E44"/>
    <w:rsid w:val="00447ED3"/>
    <w:rsid w:val="004548C1"/>
    <w:rsid w:val="004C39C7"/>
    <w:rsid w:val="005A35B3"/>
    <w:rsid w:val="005E0B64"/>
    <w:rsid w:val="005F072E"/>
    <w:rsid w:val="00627194"/>
    <w:rsid w:val="00675A8F"/>
    <w:rsid w:val="006A5342"/>
    <w:rsid w:val="00755E45"/>
    <w:rsid w:val="00797126"/>
    <w:rsid w:val="007F3E59"/>
    <w:rsid w:val="008577F5"/>
    <w:rsid w:val="00896744"/>
    <w:rsid w:val="008E7C2C"/>
    <w:rsid w:val="00904F8B"/>
    <w:rsid w:val="00960E70"/>
    <w:rsid w:val="00AB52C1"/>
    <w:rsid w:val="00B040FF"/>
    <w:rsid w:val="00B1167D"/>
    <w:rsid w:val="00C65A1F"/>
    <w:rsid w:val="00CA4C88"/>
    <w:rsid w:val="00CB4AE0"/>
    <w:rsid w:val="00CE72DF"/>
    <w:rsid w:val="00D63DD8"/>
    <w:rsid w:val="00D866A7"/>
    <w:rsid w:val="00E056AA"/>
    <w:rsid w:val="00E8659E"/>
    <w:rsid w:val="00F3012F"/>
    <w:rsid w:val="00F538F7"/>
    <w:rsid w:val="00F65CCF"/>
    <w:rsid w:val="00F70840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EC7E"/>
  <w15:chartTrackingRefBased/>
  <w15:docId w15:val="{6E30F1C6-5F40-4FAC-BF3B-1E46B3E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040FF"/>
  </w:style>
  <w:style w:type="paragraph" w:styleId="a5">
    <w:name w:val="footer"/>
    <w:basedOn w:val="a"/>
    <w:link w:val="a6"/>
    <w:uiPriority w:val="99"/>
    <w:unhideWhenUsed/>
    <w:rsid w:val="00B040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0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BC02-4C42-409A-BAEF-517F93B5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29</cp:revision>
  <cp:lastPrinted>2021-02-09T08:31:00Z</cp:lastPrinted>
  <dcterms:created xsi:type="dcterms:W3CDTF">2020-12-04T13:00:00Z</dcterms:created>
  <dcterms:modified xsi:type="dcterms:W3CDTF">2021-02-09T08:31:00Z</dcterms:modified>
</cp:coreProperties>
</file>