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F1" w:rsidRDefault="003B7EF1" w:rsidP="00FB51C6">
      <w:pPr>
        <w:spacing w:line="360" w:lineRule="auto"/>
        <w:rPr>
          <w:rStyle w:val="a7"/>
          <w:rFonts w:asciiTheme="majorHAnsi" w:eastAsiaTheme="majorEastAsia" w:hAnsiTheme="majorHAnsi" w:cstheme="majorBidi"/>
          <w:b/>
          <w:i w:val="0"/>
          <w:iCs w:val="0"/>
          <w:color w:val="000000" w:themeColor="text1"/>
        </w:rPr>
      </w:pPr>
    </w:p>
    <w:p w:rsidR="007D7F12" w:rsidRPr="00377C63" w:rsidRDefault="007D7F12" w:rsidP="007D7F12">
      <w:pPr>
        <w:rPr>
          <w:sz w:val="28"/>
          <w:szCs w:val="28"/>
          <w:lang w:val="en-US"/>
        </w:rPr>
      </w:pPr>
    </w:p>
    <w:p w:rsidR="007D7F12" w:rsidRPr="007D7F12" w:rsidRDefault="007D7F12" w:rsidP="007D7F12">
      <w:pPr>
        <w:jc w:val="center"/>
        <w:rPr>
          <w:b/>
          <w:color w:val="000000" w:themeColor="text1"/>
          <w:sz w:val="28"/>
          <w:szCs w:val="28"/>
          <w:lang w:val="en-US"/>
        </w:rPr>
      </w:pPr>
    </w:p>
    <w:p w:rsidR="007D7F12" w:rsidRPr="007D7F12" w:rsidRDefault="007D7F12" w:rsidP="007D7F12">
      <w:pPr>
        <w:jc w:val="center"/>
        <w:rPr>
          <w:b/>
          <w:color w:val="000000" w:themeColor="text1"/>
          <w:sz w:val="28"/>
          <w:szCs w:val="28"/>
          <w:lang w:val="en-US"/>
        </w:rPr>
      </w:pPr>
    </w:p>
    <w:p w:rsidR="007D7F12" w:rsidRPr="007D7F12" w:rsidRDefault="007D7F12" w:rsidP="007D7F12">
      <w:pPr>
        <w:jc w:val="center"/>
        <w:rPr>
          <w:b/>
          <w:color w:val="000000" w:themeColor="text1"/>
          <w:sz w:val="28"/>
          <w:szCs w:val="28"/>
          <w:lang w:val="en-US"/>
        </w:rPr>
      </w:pPr>
    </w:p>
    <w:p w:rsidR="007D7F12" w:rsidRPr="007D7F12" w:rsidRDefault="007D7F12" w:rsidP="007D7F12">
      <w:pPr>
        <w:pStyle w:val="7"/>
        <w:tabs>
          <w:tab w:val="left" w:pos="0"/>
        </w:tabs>
        <w:spacing w:before="0"/>
        <w:jc w:val="center"/>
        <w:rPr>
          <w:rFonts w:ascii="Times New Roman" w:hAnsi="Times New Roman" w:cs="Times New Roman"/>
          <w:b/>
          <w:i w:val="0"/>
          <w:color w:val="000000" w:themeColor="text1"/>
          <w:sz w:val="28"/>
          <w:szCs w:val="28"/>
        </w:rPr>
      </w:pPr>
      <w:r w:rsidRPr="007D7F12">
        <w:rPr>
          <w:rFonts w:ascii="Times New Roman" w:hAnsi="Times New Roman" w:cs="Times New Roman"/>
          <w:b/>
          <w:i w:val="0"/>
          <w:color w:val="000000" w:themeColor="text1"/>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7.1pt;margin-top:-70.7pt;width:52.85pt;height:56.9pt;z-index:251659264;mso-wrap-distance-left:9.05pt;mso-wrap-distance-right:9.05pt" o:allowincell="f" filled="t">
            <v:fill color2="black"/>
            <v:imagedata r:id="rId9" o:title=""/>
          </v:shape>
          <o:OLEObject Type="Embed" ProgID="Word.Picture.8" ShapeID="_x0000_s1026" DrawAspect="Content" ObjectID="_1582631341" r:id="rId10"/>
        </w:pict>
      </w:r>
      <w:r w:rsidRPr="007D7F12">
        <w:rPr>
          <w:rFonts w:ascii="Times New Roman" w:hAnsi="Times New Roman" w:cs="Times New Roman"/>
          <w:b/>
          <w:i w:val="0"/>
          <w:color w:val="000000" w:themeColor="text1"/>
          <w:sz w:val="28"/>
          <w:szCs w:val="28"/>
        </w:rPr>
        <w:t>УКРАЇНА</w:t>
      </w:r>
    </w:p>
    <w:p w:rsidR="007D7F12" w:rsidRPr="007D7F12" w:rsidRDefault="007D7F12" w:rsidP="007D7F12">
      <w:pPr>
        <w:pStyle w:val="7"/>
        <w:tabs>
          <w:tab w:val="left" w:pos="0"/>
        </w:tabs>
        <w:spacing w:before="0"/>
        <w:jc w:val="center"/>
        <w:rPr>
          <w:rFonts w:ascii="Times New Roman" w:hAnsi="Times New Roman" w:cs="Times New Roman"/>
          <w:b/>
          <w:i w:val="0"/>
          <w:color w:val="000000" w:themeColor="text1"/>
          <w:sz w:val="28"/>
          <w:szCs w:val="28"/>
        </w:rPr>
      </w:pPr>
      <w:r w:rsidRPr="007D7F12">
        <w:rPr>
          <w:rFonts w:ascii="Times New Roman" w:hAnsi="Times New Roman" w:cs="Times New Roman"/>
          <w:b/>
          <w:i w:val="0"/>
          <w:color w:val="000000" w:themeColor="text1"/>
          <w:sz w:val="28"/>
          <w:szCs w:val="28"/>
        </w:rPr>
        <w:t xml:space="preserve">ОДЕСЬКА ОБЛАСНА ДЕРЖАВНА </w:t>
      </w:r>
      <w:proofErr w:type="gramStart"/>
      <w:r w:rsidRPr="007D7F12">
        <w:rPr>
          <w:rFonts w:ascii="Times New Roman" w:hAnsi="Times New Roman" w:cs="Times New Roman"/>
          <w:b/>
          <w:i w:val="0"/>
          <w:color w:val="000000" w:themeColor="text1"/>
          <w:sz w:val="28"/>
          <w:szCs w:val="28"/>
        </w:rPr>
        <w:t>АДМ</w:t>
      </w:r>
      <w:proofErr w:type="gramEnd"/>
      <w:r w:rsidRPr="007D7F12">
        <w:rPr>
          <w:rFonts w:ascii="Times New Roman" w:hAnsi="Times New Roman" w:cs="Times New Roman"/>
          <w:b/>
          <w:i w:val="0"/>
          <w:color w:val="000000" w:themeColor="text1"/>
          <w:sz w:val="28"/>
          <w:szCs w:val="28"/>
        </w:rPr>
        <w:t>ІНІСТРАЦІЯ</w:t>
      </w:r>
    </w:p>
    <w:p w:rsidR="007D7F12" w:rsidRPr="007D7F12" w:rsidRDefault="007D7F12" w:rsidP="007D7F12">
      <w:pPr>
        <w:pStyle w:val="1"/>
        <w:tabs>
          <w:tab w:val="left" w:pos="0"/>
        </w:tabs>
        <w:spacing w:before="0"/>
        <w:jc w:val="center"/>
        <w:rPr>
          <w:rFonts w:ascii="Times New Roman" w:hAnsi="Times New Roman" w:cs="Times New Roman"/>
          <w:color w:val="000000" w:themeColor="text1"/>
        </w:rPr>
      </w:pPr>
      <w:r w:rsidRPr="007D7F12">
        <w:rPr>
          <w:rFonts w:ascii="Times New Roman" w:hAnsi="Times New Roman" w:cs="Times New Roman"/>
          <w:color w:val="000000" w:themeColor="text1"/>
        </w:rPr>
        <w:t xml:space="preserve">ДЕПАРТАМЕНТ </w:t>
      </w:r>
      <w:proofErr w:type="gramStart"/>
      <w:r w:rsidRPr="007D7F12">
        <w:rPr>
          <w:rFonts w:ascii="Times New Roman" w:hAnsi="Times New Roman" w:cs="Times New Roman"/>
          <w:color w:val="000000" w:themeColor="text1"/>
        </w:rPr>
        <w:t>СОЦ</w:t>
      </w:r>
      <w:proofErr w:type="gramEnd"/>
      <w:r w:rsidRPr="007D7F12">
        <w:rPr>
          <w:rFonts w:ascii="Times New Roman" w:hAnsi="Times New Roman" w:cs="Times New Roman"/>
          <w:color w:val="000000" w:themeColor="text1"/>
        </w:rPr>
        <w:t>ІАЛЬНОЇ ТА СІМЕЙНОЇ ПОЛІТИКИ</w:t>
      </w:r>
    </w:p>
    <w:p w:rsidR="007D7F12" w:rsidRPr="00377C63" w:rsidRDefault="007D7F12" w:rsidP="007D7F12">
      <w:pPr>
        <w:rPr>
          <w:sz w:val="28"/>
          <w:szCs w:val="28"/>
        </w:rPr>
      </w:pPr>
    </w:p>
    <w:p w:rsidR="00FB51C6" w:rsidRPr="007D7F12" w:rsidRDefault="00FB51C6" w:rsidP="00FB51C6">
      <w:pPr>
        <w:spacing w:line="360" w:lineRule="auto"/>
        <w:rPr>
          <w:b/>
          <w:sz w:val="28"/>
          <w:szCs w:val="28"/>
          <w:lang w:val="uk-UA"/>
        </w:rPr>
      </w:pPr>
    </w:p>
    <w:p w:rsidR="007E62AF" w:rsidRDefault="007E62AF" w:rsidP="007E62AF">
      <w:pPr>
        <w:spacing w:line="360" w:lineRule="auto"/>
        <w:jc w:val="center"/>
        <w:rPr>
          <w:b/>
          <w:sz w:val="28"/>
          <w:szCs w:val="28"/>
          <w:lang w:val="uk-UA"/>
        </w:rPr>
      </w:pPr>
      <w:r w:rsidRPr="00656ED4">
        <w:rPr>
          <w:b/>
          <w:sz w:val="28"/>
          <w:szCs w:val="28"/>
        </w:rPr>
        <w:t>НАКАЗ</w:t>
      </w:r>
    </w:p>
    <w:p w:rsidR="002016BF" w:rsidRDefault="002016BF" w:rsidP="007E62AF">
      <w:pPr>
        <w:spacing w:line="360" w:lineRule="auto"/>
        <w:jc w:val="center"/>
        <w:rPr>
          <w:b/>
          <w:sz w:val="28"/>
          <w:szCs w:val="28"/>
          <w:lang w:val="uk-UA"/>
        </w:rPr>
      </w:pPr>
    </w:p>
    <w:p w:rsidR="002016BF" w:rsidRDefault="002016BF" w:rsidP="007E62AF">
      <w:pPr>
        <w:spacing w:line="360" w:lineRule="auto"/>
        <w:rPr>
          <w:b/>
          <w:sz w:val="28"/>
          <w:szCs w:val="28"/>
          <w:lang w:val="uk-UA"/>
        </w:rPr>
      </w:pPr>
    </w:p>
    <w:p w:rsidR="007E62AF" w:rsidRDefault="003B7EF1" w:rsidP="007E62AF">
      <w:pPr>
        <w:spacing w:line="360" w:lineRule="auto"/>
        <w:rPr>
          <w:b/>
          <w:sz w:val="28"/>
          <w:szCs w:val="28"/>
          <w:lang w:val="uk-UA"/>
        </w:rPr>
      </w:pPr>
      <w:r>
        <w:rPr>
          <w:b/>
          <w:sz w:val="28"/>
          <w:szCs w:val="28"/>
          <w:lang w:val="uk-UA"/>
        </w:rPr>
        <w:t>28</w:t>
      </w:r>
      <w:r w:rsidR="002016BF">
        <w:rPr>
          <w:b/>
          <w:sz w:val="28"/>
          <w:szCs w:val="28"/>
          <w:lang w:val="uk-UA"/>
        </w:rPr>
        <w:t xml:space="preserve"> люто</w:t>
      </w:r>
      <w:r w:rsidR="007D7F12">
        <w:rPr>
          <w:b/>
          <w:sz w:val="28"/>
          <w:szCs w:val="28"/>
          <w:lang w:val="uk-UA"/>
        </w:rPr>
        <w:t>го 2018 року</w:t>
      </w:r>
      <w:r w:rsidR="007D7F12">
        <w:rPr>
          <w:b/>
          <w:sz w:val="28"/>
          <w:szCs w:val="28"/>
          <w:lang w:val="uk-UA"/>
        </w:rPr>
        <w:tab/>
      </w:r>
      <w:r w:rsidR="007D7F12">
        <w:rPr>
          <w:b/>
          <w:sz w:val="28"/>
          <w:szCs w:val="28"/>
          <w:lang w:val="uk-UA"/>
        </w:rPr>
        <w:tab/>
      </w:r>
      <w:r w:rsidR="007D7F12">
        <w:rPr>
          <w:b/>
          <w:sz w:val="28"/>
          <w:szCs w:val="28"/>
          <w:lang w:val="uk-UA"/>
        </w:rPr>
        <w:tab/>
      </w:r>
      <w:r w:rsidR="007D7F12">
        <w:rPr>
          <w:b/>
          <w:sz w:val="28"/>
          <w:szCs w:val="28"/>
          <w:lang w:val="uk-UA"/>
        </w:rPr>
        <w:tab/>
      </w:r>
      <w:r w:rsidR="007D7F12">
        <w:rPr>
          <w:b/>
          <w:sz w:val="28"/>
          <w:szCs w:val="28"/>
          <w:lang w:val="uk-UA"/>
        </w:rPr>
        <w:tab/>
      </w:r>
      <w:r w:rsidR="007D7F12">
        <w:rPr>
          <w:b/>
          <w:sz w:val="28"/>
          <w:szCs w:val="28"/>
          <w:lang w:val="uk-UA"/>
        </w:rPr>
        <w:tab/>
      </w:r>
      <w:r w:rsidR="007D7F12">
        <w:rPr>
          <w:b/>
          <w:sz w:val="28"/>
          <w:szCs w:val="28"/>
          <w:lang w:val="uk-UA"/>
        </w:rPr>
        <w:tab/>
      </w:r>
      <w:r w:rsidR="007D7F12">
        <w:rPr>
          <w:b/>
          <w:sz w:val="28"/>
          <w:szCs w:val="28"/>
          <w:lang w:val="uk-UA"/>
        </w:rPr>
        <w:tab/>
        <w:t>№ 30</w:t>
      </w:r>
    </w:p>
    <w:p w:rsidR="00FB51C6" w:rsidRDefault="00FB51C6" w:rsidP="007E62AF">
      <w:pPr>
        <w:spacing w:line="360" w:lineRule="auto"/>
        <w:rPr>
          <w:b/>
          <w:sz w:val="28"/>
          <w:szCs w:val="28"/>
          <w:lang w:val="uk-UA"/>
        </w:rPr>
      </w:pPr>
    </w:p>
    <w:tbl>
      <w:tblPr>
        <w:tblStyle w:val="ac"/>
        <w:tblpPr w:leftFromText="180" w:rightFromText="180" w:vertAnchor="text" w:tblpY="1"/>
        <w:tblOverlap w:val="never"/>
        <w:tblW w:w="0" w:type="auto"/>
        <w:tblLook w:val="04A0" w:firstRow="1" w:lastRow="0" w:firstColumn="1" w:lastColumn="0" w:noHBand="0" w:noVBand="1"/>
      </w:tblPr>
      <w:tblGrid>
        <w:gridCol w:w="3794"/>
      </w:tblGrid>
      <w:tr w:rsidR="007E62AF" w:rsidTr="007D7F12">
        <w:tc>
          <w:tcPr>
            <w:tcW w:w="3794" w:type="dxa"/>
            <w:tcBorders>
              <w:top w:val="nil"/>
              <w:left w:val="nil"/>
              <w:bottom w:val="nil"/>
              <w:right w:val="nil"/>
            </w:tcBorders>
          </w:tcPr>
          <w:p w:rsidR="007E62AF" w:rsidRDefault="007E62AF" w:rsidP="007D7F12">
            <w:pPr>
              <w:spacing w:line="360" w:lineRule="auto"/>
              <w:jc w:val="both"/>
              <w:rPr>
                <w:b/>
                <w:sz w:val="28"/>
                <w:szCs w:val="28"/>
                <w:lang w:val="uk-UA"/>
              </w:rPr>
            </w:pPr>
            <w:r w:rsidRPr="00656ED4">
              <w:rPr>
                <w:b/>
                <w:sz w:val="28"/>
                <w:szCs w:val="28"/>
              </w:rPr>
              <w:t xml:space="preserve">Про </w:t>
            </w:r>
            <w:proofErr w:type="spellStart"/>
            <w:r w:rsidRPr="00656ED4">
              <w:rPr>
                <w:b/>
                <w:sz w:val="28"/>
                <w:szCs w:val="28"/>
              </w:rPr>
              <w:t>затвердження</w:t>
            </w:r>
            <w:proofErr w:type="spellEnd"/>
            <w:r w:rsidRPr="00656ED4">
              <w:rPr>
                <w:b/>
                <w:sz w:val="28"/>
                <w:szCs w:val="28"/>
              </w:rPr>
              <w:t xml:space="preserve"> Порядку </w:t>
            </w:r>
            <w:r w:rsidRPr="00656ED4">
              <w:rPr>
                <w:b/>
                <w:sz w:val="28"/>
                <w:szCs w:val="28"/>
                <w:lang w:val="uk-UA"/>
              </w:rPr>
              <w:t xml:space="preserve">надання </w:t>
            </w:r>
            <w:r>
              <w:rPr>
                <w:b/>
                <w:sz w:val="28"/>
                <w:szCs w:val="28"/>
                <w:lang w:val="uk-UA"/>
              </w:rPr>
              <w:t>матеріальної допомоги жителям</w:t>
            </w:r>
            <w:r w:rsidRPr="00656ED4">
              <w:rPr>
                <w:b/>
                <w:sz w:val="28"/>
                <w:szCs w:val="28"/>
                <w:lang w:val="uk-UA"/>
              </w:rPr>
              <w:t xml:space="preserve"> Одеської області, які опинилися у скрутному становищі </w:t>
            </w:r>
            <w:r>
              <w:rPr>
                <w:b/>
                <w:sz w:val="28"/>
                <w:szCs w:val="28"/>
                <w:lang w:val="uk-UA"/>
              </w:rPr>
              <w:t>внаслідок непередбачуваних обставин</w:t>
            </w:r>
          </w:p>
          <w:p w:rsidR="007E62AF" w:rsidRDefault="007E62AF" w:rsidP="007D7F12">
            <w:pPr>
              <w:spacing w:line="360" w:lineRule="auto"/>
              <w:rPr>
                <w:b/>
                <w:sz w:val="28"/>
                <w:szCs w:val="28"/>
                <w:lang w:val="uk-UA"/>
              </w:rPr>
            </w:pPr>
          </w:p>
        </w:tc>
      </w:tr>
    </w:tbl>
    <w:p w:rsidR="007E62AF" w:rsidRPr="007D7F12" w:rsidRDefault="007D7F12" w:rsidP="007D7F12">
      <w:pPr>
        <w:spacing w:line="360" w:lineRule="auto"/>
        <w:ind w:left="4820"/>
        <w:jc w:val="both"/>
        <w:rPr>
          <w:lang w:val="uk-UA"/>
        </w:rPr>
      </w:pPr>
      <w:r w:rsidRPr="007D7F12">
        <w:rPr>
          <w:lang w:val="uk-UA"/>
        </w:rPr>
        <w:t>Зареєстровано у Головному територіальному управлінні юстиції в</w:t>
      </w:r>
      <w:r>
        <w:rPr>
          <w:lang w:val="uk-UA"/>
        </w:rPr>
        <w:t xml:space="preserve"> Одеській області 13.03.2018 за</w:t>
      </w:r>
      <w:r w:rsidRPr="007D7F12">
        <w:rPr>
          <w:lang w:val="uk-UA"/>
        </w:rPr>
        <w:t xml:space="preserve"> № 15/1388</w:t>
      </w:r>
    </w:p>
    <w:p w:rsidR="00FB51C6" w:rsidRDefault="00FB51C6" w:rsidP="007E62AF">
      <w:pPr>
        <w:spacing w:line="360" w:lineRule="auto"/>
        <w:rPr>
          <w:b/>
          <w:sz w:val="28"/>
          <w:szCs w:val="28"/>
          <w:lang w:val="uk-UA"/>
        </w:rPr>
      </w:pPr>
    </w:p>
    <w:p w:rsidR="00FB51C6" w:rsidRDefault="00FB51C6" w:rsidP="007E62AF">
      <w:pPr>
        <w:spacing w:line="360" w:lineRule="auto"/>
        <w:rPr>
          <w:b/>
          <w:sz w:val="28"/>
          <w:szCs w:val="28"/>
          <w:lang w:val="uk-UA"/>
        </w:rPr>
      </w:pPr>
    </w:p>
    <w:p w:rsidR="00FB51C6" w:rsidRDefault="00FB51C6" w:rsidP="007E62AF">
      <w:pPr>
        <w:spacing w:line="360" w:lineRule="auto"/>
        <w:rPr>
          <w:b/>
          <w:sz w:val="28"/>
          <w:szCs w:val="28"/>
          <w:lang w:val="uk-UA"/>
        </w:rPr>
      </w:pPr>
    </w:p>
    <w:p w:rsidR="00FB51C6" w:rsidRPr="00C22967" w:rsidRDefault="00FB51C6" w:rsidP="007E62AF">
      <w:pPr>
        <w:spacing w:line="360" w:lineRule="auto"/>
        <w:rPr>
          <w:b/>
          <w:sz w:val="28"/>
          <w:szCs w:val="28"/>
          <w:lang w:val="uk-UA"/>
        </w:rPr>
      </w:pPr>
    </w:p>
    <w:p w:rsidR="007D7F12" w:rsidRDefault="007D7F12" w:rsidP="007E62AF">
      <w:pPr>
        <w:spacing w:line="360" w:lineRule="auto"/>
        <w:ind w:firstLine="709"/>
        <w:jc w:val="both"/>
        <w:rPr>
          <w:sz w:val="28"/>
          <w:szCs w:val="28"/>
          <w:lang w:val="uk-UA"/>
        </w:rPr>
      </w:pPr>
    </w:p>
    <w:p w:rsidR="007D7F12" w:rsidRDefault="007D7F12" w:rsidP="007E62AF">
      <w:pPr>
        <w:spacing w:line="360" w:lineRule="auto"/>
        <w:ind w:firstLine="709"/>
        <w:jc w:val="both"/>
        <w:rPr>
          <w:sz w:val="28"/>
          <w:szCs w:val="28"/>
          <w:lang w:val="uk-UA"/>
        </w:rPr>
      </w:pPr>
    </w:p>
    <w:p w:rsidR="007D7F12" w:rsidRDefault="007D7F12" w:rsidP="007E62AF">
      <w:pPr>
        <w:spacing w:line="360" w:lineRule="auto"/>
        <w:ind w:firstLine="709"/>
        <w:jc w:val="both"/>
        <w:rPr>
          <w:sz w:val="28"/>
          <w:szCs w:val="28"/>
          <w:lang w:val="uk-UA"/>
        </w:rPr>
      </w:pPr>
    </w:p>
    <w:p w:rsidR="007D7F12" w:rsidRDefault="007D7F12" w:rsidP="007E62AF">
      <w:pPr>
        <w:spacing w:line="360" w:lineRule="auto"/>
        <w:ind w:firstLine="709"/>
        <w:jc w:val="both"/>
        <w:rPr>
          <w:sz w:val="28"/>
          <w:szCs w:val="28"/>
          <w:lang w:val="uk-UA"/>
        </w:rPr>
      </w:pPr>
    </w:p>
    <w:p w:rsidR="007E62AF" w:rsidRDefault="007E62AF" w:rsidP="007E62AF">
      <w:pPr>
        <w:spacing w:line="360" w:lineRule="auto"/>
        <w:ind w:firstLine="709"/>
        <w:jc w:val="both"/>
        <w:rPr>
          <w:sz w:val="28"/>
          <w:szCs w:val="28"/>
          <w:lang w:val="uk-UA"/>
        </w:rPr>
      </w:pPr>
      <w:r w:rsidRPr="00656ED4">
        <w:rPr>
          <w:sz w:val="28"/>
          <w:szCs w:val="28"/>
          <w:lang w:val="uk-UA"/>
        </w:rPr>
        <w:t xml:space="preserve">Відповідно до </w:t>
      </w:r>
      <w:r>
        <w:rPr>
          <w:sz w:val="28"/>
          <w:szCs w:val="28"/>
          <w:lang w:val="uk-UA"/>
        </w:rPr>
        <w:t>під</w:t>
      </w:r>
      <w:r w:rsidRPr="00656ED4">
        <w:rPr>
          <w:sz w:val="28"/>
          <w:szCs w:val="28"/>
          <w:lang w:val="uk-UA"/>
        </w:rPr>
        <w:t>пункту 4</w:t>
      </w:r>
      <w:r>
        <w:rPr>
          <w:sz w:val="28"/>
          <w:szCs w:val="28"/>
          <w:lang w:val="uk-UA"/>
        </w:rPr>
        <w:t xml:space="preserve"> пункту 5, підпункту 11 пункту 10</w:t>
      </w:r>
      <w:r w:rsidRPr="00656ED4">
        <w:rPr>
          <w:sz w:val="28"/>
          <w:szCs w:val="28"/>
          <w:lang w:val="uk-UA"/>
        </w:rPr>
        <w:t xml:space="preserve"> 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w:t>
      </w:r>
      <w:r>
        <w:rPr>
          <w:sz w:val="28"/>
          <w:szCs w:val="28"/>
          <w:lang w:val="uk-UA"/>
        </w:rPr>
        <w:t>0</w:t>
      </w:r>
      <w:r w:rsidRPr="00656ED4">
        <w:rPr>
          <w:sz w:val="28"/>
          <w:szCs w:val="28"/>
          <w:lang w:val="uk-UA"/>
        </w:rPr>
        <w:t>6 лютого 2017</w:t>
      </w:r>
      <w:r>
        <w:rPr>
          <w:sz w:val="28"/>
          <w:szCs w:val="28"/>
          <w:lang w:val="uk-UA"/>
        </w:rPr>
        <w:t xml:space="preserve"> року</w:t>
      </w:r>
      <w:r w:rsidRPr="00656ED4">
        <w:rPr>
          <w:sz w:val="28"/>
          <w:szCs w:val="28"/>
          <w:lang w:val="uk-UA"/>
        </w:rPr>
        <w:t xml:space="preserve"> № 74/А-2017, обласної</w:t>
      </w:r>
      <w:r>
        <w:rPr>
          <w:sz w:val="28"/>
          <w:szCs w:val="28"/>
          <w:lang w:val="uk-UA"/>
        </w:rPr>
        <w:t xml:space="preserve"> комплексної програми</w:t>
      </w:r>
      <w:r w:rsidRPr="00656ED4">
        <w:rPr>
          <w:sz w:val="28"/>
          <w:szCs w:val="28"/>
          <w:lang w:val="uk-UA"/>
        </w:rPr>
        <w:t xml:space="preserve"> підтримки населення</w:t>
      </w:r>
      <w:r>
        <w:rPr>
          <w:sz w:val="28"/>
          <w:szCs w:val="28"/>
          <w:lang w:val="uk-UA"/>
        </w:rPr>
        <w:t xml:space="preserve"> </w:t>
      </w:r>
      <w:r w:rsidRPr="00656ED4">
        <w:rPr>
          <w:sz w:val="28"/>
          <w:szCs w:val="28"/>
          <w:lang w:val="uk-UA"/>
        </w:rPr>
        <w:t>на 2018-2020 роки «Соціальний захист населення в Одеській області», затвердженої рішенням Одеської обласної ради від 21 грудня 2017 року № 578-</w:t>
      </w:r>
      <w:r w:rsidRPr="00656ED4">
        <w:rPr>
          <w:sz w:val="28"/>
          <w:szCs w:val="28"/>
          <w:lang w:val="en-US"/>
        </w:rPr>
        <w:t>VII</w:t>
      </w:r>
      <w:r w:rsidRPr="00656ED4">
        <w:rPr>
          <w:sz w:val="28"/>
          <w:szCs w:val="28"/>
          <w:lang w:val="uk-UA"/>
        </w:rPr>
        <w:t xml:space="preserve">, з метою </w:t>
      </w:r>
      <w:r>
        <w:rPr>
          <w:sz w:val="28"/>
          <w:szCs w:val="28"/>
          <w:lang w:val="uk-UA"/>
        </w:rPr>
        <w:t xml:space="preserve">впровадження </w:t>
      </w:r>
      <w:r>
        <w:rPr>
          <w:sz w:val="28"/>
          <w:szCs w:val="28"/>
          <w:lang w:val="uk-UA"/>
        </w:rPr>
        <w:lastRenderedPageBreak/>
        <w:t xml:space="preserve">механізму </w:t>
      </w:r>
      <w:r w:rsidRPr="00656ED4">
        <w:rPr>
          <w:sz w:val="28"/>
          <w:szCs w:val="28"/>
          <w:lang w:val="uk-UA"/>
        </w:rPr>
        <w:t>надання</w:t>
      </w:r>
      <w:r>
        <w:rPr>
          <w:sz w:val="28"/>
          <w:szCs w:val="28"/>
          <w:lang w:val="uk-UA"/>
        </w:rPr>
        <w:t xml:space="preserve"> матеріальної допомоги жителям</w:t>
      </w:r>
      <w:r w:rsidRPr="00656ED4">
        <w:rPr>
          <w:sz w:val="28"/>
          <w:szCs w:val="28"/>
          <w:lang w:val="uk-UA"/>
        </w:rPr>
        <w:t xml:space="preserve"> Одеської області, які опинились у скрутному становищі внасл</w:t>
      </w:r>
      <w:r>
        <w:rPr>
          <w:sz w:val="28"/>
          <w:szCs w:val="28"/>
          <w:lang w:val="uk-UA"/>
        </w:rPr>
        <w:t>ідок непередбачуваних обставин:</w:t>
      </w:r>
    </w:p>
    <w:p w:rsidR="006177A2" w:rsidRDefault="006177A2" w:rsidP="007E62AF">
      <w:pPr>
        <w:spacing w:line="360" w:lineRule="auto"/>
        <w:ind w:firstLine="709"/>
        <w:jc w:val="both"/>
        <w:rPr>
          <w:sz w:val="28"/>
          <w:szCs w:val="28"/>
          <w:lang w:val="uk-UA"/>
        </w:rPr>
      </w:pPr>
    </w:p>
    <w:p w:rsidR="001C228D" w:rsidRDefault="001C228D" w:rsidP="009440FC">
      <w:pPr>
        <w:spacing w:line="360" w:lineRule="auto"/>
        <w:jc w:val="both"/>
        <w:rPr>
          <w:sz w:val="28"/>
          <w:szCs w:val="28"/>
          <w:lang w:val="uk-UA"/>
        </w:rPr>
      </w:pPr>
      <w:r>
        <w:rPr>
          <w:sz w:val="28"/>
          <w:szCs w:val="28"/>
          <w:lang w:val="uk-UA"/>
        </w:rPr>
        <w:t>НАКАЗАЮ:</w:t>
      </w:r>
    </w:p>
    <w:p w:rsidR="001C228D" w:rsidRDefault="001C228D" w:rsidP="007E62AF">
      <w:pPr>
        <w:spacing w:line="360" w:lineRule="auto"/>
        <w:ind w:firstLine="709"/>
        <w:jc w:val="both"/>
        <w:rPr>
          <w:sz w:val="28"/>
          <w:szCs w:val="28"/>
          <w:lang w:val="uk-UA"/>
        </w:rPr>
      </w:pPr>
    </w:p>
    <w:p w:rsidR="007E62AF" w:rsidRDefault="007E62AF" w:rsidP="007E62AF">
      <w:pPr>
        <w:pStyle w:val="a3"/>
        <w:numPr>
          <w:ilvl w:val="0"/>
          <w:numId w:val="1"/>
        </w:numPr>
        <w:spacing w:line="360" w:lineRule="auto"/>
        <w:ind w:left="0" w:firstLine="680"/>
        <w:jc w:val="both"/>
        <w:rPr>
          <w:sz w:val="28"/>
          <w:szCs w:val="28"/>
          <w:lang w:val="uk-UA"/>
        </w:rPr>
      </w:pPr>
      <w:r w:rsidRPr="00327E10">
        <w:rPr>
          <w:sz w:val="28"/>
          <w:szCs w:val="28"/>
          <w:lang w:val="uk-UA"/>
        </w:rPr>
        <w:t xml:space="preserve">Затвердити </w:t>
      </w:r>
      <w:r w:rsidRPr="00327E10">
        <w:rPr>
          <w:sz w:val="28"/>
          <w:szCs w:val="28"/>
        </w:rPr>
        <w:t xml:space="preserve">Порядок </w:t>
      </w:r>
      <w:r w:rsidRPr="00327E10">
        <w:rPr>
          <w:sz w:val="28"/>
          <w:szCs w:val="28"/>
          <w:lang w:val="uk-UA"/>
        </w:rPr>
        <w:t>надання</w:t>
      </w:r>
      <w:r>
        <w:rPr>
          <w:sz w:val="28"/>
          <w:szCs w:val="28"/>
          <w:lang w:val="uk-UA"/>
        </w:rPr>
        <w:t xml:space="preserve"> матеріальної допомоги жителям</w:t>
      </w:r>
      <w:r w:rsidRPr="00327E10">
        <w:rPr>
          <w:sz w:val="28"/>
          <w:szCs w:val="28"/>
          <w:lang w:val="uk-UA"/>
        </w:rPr>
        <w:t xml:space="preserve"> Одеської області, які опинилися у скрутному</w:t>
      </w:r>
      <w:r>
        <w:rPr>
          <w:sz w:val="28"/>
          <w:szCs w:val="28"/>
          <w:lang w:val="uk-UA"/>
        </w:rPr>
        <w:t xml:space="preserve"> становищі внаслідок непередбачува</w:t>
      </w:r>
      <w:r w:rsidRPr="00327E10">
        <w:rPr>
          <w:sz w:val="28"/>
          <w:szCs w:val="28"/>
          <w:lang w:val="uk-UA"/>
        </w:rPr>
        <w:t>них обставин</w:t>
      </w:r>
      <w:r w:rsidR="0053237D">
        <w:rPr>
          <w:sz w:val="28"/>
          <w:szCs w:val="28"/>
          <w:lang w:val="uk-UA"/>
        </w:rPr>
        <w:t>.</w:t>
      </w:r>
    </w:p>
    <w:p w:rsidR="007E62AF" w:rsidRPr="00327E10" w:rsidRDefault="007E62AF" w:rsidP="007E62AF">
      <w:pPr>
        <w:pStyle w:val="a3"/>
        <w:spacing w:line="360" w:lineRule="auto"/>
        <w:ind w:left="680"/>
        <w:jc w:val="both"/>
        <w:rPr>
          <w:sz w:val="28"/>
          <w:szCs w:val="28"/>
          <w:lang w:val="uk-UA"/>
        </w:rPr>
      </w:pPr>
    </w:p>
    <w:p w:rsidR="007E62AF" w:rsidRPr="00327E10" w:rsidRDefault="007E62AF" w:rsidP="007E62AF">
      <w:pPr>
        <w:pStyle w:val="a3"/>
        <w:numPr>
          <w:ilvl w:val="0"/>
          <w:numId w:val="1"/>
        </w:numPr>
        <w:spacing w:line="360" w:lineRule="auto"/>
        <w:ind w:left="0" w:firstLine="680"/>
        <w:jc w:val="both"/>
        <w:rPr>
          <w:sz w:val="28"/>
          <w:szCs w:val="28"/>
          <w:lang w:val="uk-UA"/>
        </w:rPr>
      </w:pPr>
      <w:r>
        <w:rPr>
          <w:sz w:val="28"/>
          <w:szCs w:val="28"/>
          <w:lang w:val="uk-UA"/>
        </w:rPr>
        <w:t>Наказ набирає чинності з дня його офіційного опублікування в газеті «Одеські вісті».</w:t>
      </w: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lang w:val="uk-UA"/>
        </w:rPr>
      </w:pPr>
    </w:p>
    <w:p w:rsidR="007E62AF" w:rsidRPr="00656ED4" w:rsidRDefault="007E62AF" w:rsidP="007E62AF">
      <w:pPr>
        <w:spacing w:line="360" w:lineRule="auto"/>
        <w:rPr>
          <w:sz w:val="28"/>
          <w:szCs w:val="28"/>
          <w:lang w:val="uk-UA"/>
        </w:rPr>
      </w:pPr>
      <w:r>
        <w:rPr>
          <w:sz w:val="28"/>
          <w:szCs w:val="28"/>
          <w:lang w:val="uk-UA"/>
        </w:rPr>
        <w:t>Директор Департаменту                                                                     Л.В. Коваленко</w:t>
      </w: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Pr="00656ED4" w:rsidRDefault="007E62AF" w:rsidP="007E62AF">
      <w:pPr>
        <w:spacing w:line="360" w:lineRule="auto"/>
        <w:rPr>
          <w:sz w:val="28"/>
          <w:szCs w:val="28"/>
        </w:rPr>
      </w:pPr>
    </w:p>
    <w:p w:rsidR="007E62AF" w:rsidRDefault="007E62AF" w:rsidP="007E62AF">
      <w:pPr>
        <w:spacing w:line="360" w:lineRule="auto"/>
        <w:rPr>
          <w:sz w:val="28"/>
          <w:szCs w:val="28"/>
          <w:lang w:val="uk-UA"/>
        </w:rPr>
      </w:pPr>
    </w:p>
    <w:p w:rsidR="007E62AF" w:rsidRDefault="007E62AF" w:rsidP="007E62AF">
      <w:pPr>
        <w:spacing w:line="360" w:lineRule="auto"/>
        <w:rPr>
          <w:sz w:val="28"/>
          <w:szCs w:val="28"/>
          <w:lang w:val="uk-UA"/>
        </w:rPr>
      </w:pPr>
    </w:p>
    <w:p w:rsidR="007E62AF" w:rsidRPr="001C799E" w:rsidRDefault="007E62AF" w:rsidP="007E62AF">
      <w:pPr>
        <w:spacing w:line="360" w:lineRule="auto"/>
        <w:rPr>
          <w:sz w:val="28"/>
          <w:szCs w:val="28"/>
          <w:lang w:val="en-US"/>
        </w:rPr>
        <w:sectPr w:rsidR="007E62AF" w:rsidRPr="001C799E" w:rsidSect="002146A5">
          <w:headerReference w:type="default" r:id="rId11"/>
          <w:headerReference w:type="first" r:id="rId12"/>
          <w:pgSz w:w="11906" w:h="16838" w:code="9"/>
          <w:pgMar w:top="1134" w:right="567" w:bottom="1134" w:left="1701" w:header="720" w:footer="720" w:gutter="0"/>
          <w:cols w:space="708"/>
          <w:titlePg/>
          <w:docGrid w:linePitch="360"/>
        </w:sectPr>
      </w:pPr>
    </w:p>
    <w:tbl>
      <w:tblPr>
        <w:tblW w:w="0" w:type="auto"/>
        <w:tblLook w:val="0000" w:firstRow="0" w:lastRow="0" w:firstColumn="0" w:lastColumn="0" w:noHBand="0" w:noVBand="0"/>
      </w:tblPr>
      <w:tblGrid>
        <w:gridCol w:w="5408"/>
        <w:gridCol w:w="4400"/>
      </w:tblGrid>
      <w:tr w:rsidR="007E62AF" w:rsidRPr="00656ED4" w:rsidTr="006B2941">
        <w:trPr>
          <w:trHeight w:val="2530"/>
        </w:trPr>
        <w:tc>
          <w:tcPr>
            <w:tcW w:w="5408" w:type="dxa"/>
          </w:tcPr>
          <w:p w:rsidR="007E62AF" w:rsidRPr="00656ED4" w:rsidRDefault="007E62AF" w:rsidP="006B2941">
            <w:pPr>
              <w:spacing w:line="360" w:lineRule="auto"/>
              <w:rPr>
                <w:b/>
                <w:sz w:val="28"/>
                <w:szCs w:val="28"/>
              </w:rPr>
            </w:pPr>
          </w:p>
        </w:tc>
        <w:tc>
          <w:tcPr>
            <w:tcW w:w="4400" w:type="dxa"/>
          </w:tcPr>
          <w:p w:rsidR="007E62AF" w:rsidRPr="00656ED4" w:rsidRDefault="007E62AF" w:rsidP="006B2941">
            <w:pPr>
              <w:spacing w:line="360" w:lineRule="auto"/>
              <w:jc w:val="both"/>
              <w:rPr>
                <w:sz w:val="28"/>
                <w:szCs w:val="28"/>
                <w:lang w:val="uk-UA"/>
              </w:rPr>
            </w:pPr>
            <w:r w:rsidRPr="00656ED4">
              <w:rPr>
                <w:sz w:val="28"/>
                <w:szCs w:val="28"/>
                <w:lang w:val="uk-UA"/>
              </w:rPr>
              <w:t>ЗАТВЕРДЖЕНО</w:t>
            </w:r>
          </w:p>
          <w:p w:rsidR="007E62AF" w:rsidRPr="00656ED4" w:rsidRDefault="007E62AF" w:rsidP="006B2941">
            <w:pPr>
              <w:spacing w:line="360" w:lineRule="auto"/>
              <w:jc w:val="both"/>
              <w:rPr>
                <w:sz w:val="28"/>
                <w:szCs w:val="28"/>
                <w:lang w:val="uk-UA"/>
              </w:rPr>
            </w:pPr>
            <w:r w:rsidRPr="00656ED4">
              <w:rPr>
                <w:sz w:val="28"/>
                <w:szCs w:val="28"/>
                <w:lang w:val="uk-UA"/>
              </w:rPr>
              <w:t xml:space="preserve">Наказ Департаменту соціальної та сімейної політики Одеської обласної державної адміністрації </w:t>
            </w:r>
          </w:p>
          <w:p w:rsidR="007E62AF" w:rsidRPr="007D7F12" w:rsidRDefault="003B7EF1" w:rsidP="006B2941">
            <w:pPr>
              <w:spacing w:line="360" w:lineRule="auto"/>
              <w:jc w:val="both"/>
              <w:rPr>
                <w:color w:val="000000" w:themeColor="text1"/>
                <w:sz w:val="28"/>
                <w:szCs w:val="28"/>
                <w:lang w:val="uk-UA"/>
              </w:rPr>
            </w:pPr>
            <w:r>
              <w:rPr>
                <w:color w:val="000000" w:themeColor="text1"/>
                <w:sz w:val="28"/>
                <w:szCs w:val="28"/>
                <w:lang w:val="uk-UA"/>
              </w:rPr>
              <w:t>28</w:t>
            </w:r>
            <w:r w:rsidR="007D7F12">
              <w:rPr>
                <w:color w:val="000000" w:themeColor="text1"/>
                <w:sz w:val="28"/>
                <w:szCs w:val="28"/>
                <w:lang w:val="uk-UA"/>
              </w:rPr>
              <w:t xml:space="preserve"> лютого 2018 року №  30</w:t>
            </w:r>
          </w:p>
        </w:tc>
      </w:tr>
    </w:tbl>
    <w:p w:rsidR="007E62AF" w:rsidRDefault="007E62AF" w:rsidP="007E62AF">
      <w:pPr>
        <w:pStyle w:val="a8"/>
        <w:spacing w:line="360" w:lineRule="auto"/>
        <w:rPr>
          <w:szCs w:val="28"/>
          <w:lang w:val="en-US"/>
        </w:rPr>
      </w:pPr>
    </w:p>
    <w:p w:rsidR="001C799E" w:rsidRDefault="001C799E" w:rsidP="007E62AF">
      <w:pPr>
        <w:pStyle w:val="a8"/>
        <w:spacing w:line="360" w:lineRule="auto"/>
        <w:rPr>
          <w:szCs w:val="28"/>
          <w:lang w:val="en-US"/>
        </w:rPr>
      </w:pPr>
    </w:p>
    <w:p w:rsidR="007D7F12" w:rsidRPr="007D7F12" w:rsidRDefault="007D7F12" w:rsidP="007D7F12">
      <w:pPr>
        <w:spacing w:line="360" w:lineRule="auto"/>
        <w:ind w:left="4820"/>
        <w:jc w:val="both"/>
        <w:rPr>
          <w:lang w:val="uk-UA"/>
        </w:rPr>
      </w:pPr>
      <w:r w:rsidRPr="007D7F12">
        <w:rPr>
          <w:lang w:val="uk-UA"/>
        </w:rPr>
        <w:t>Зареєстровано у Головному територіальному управлінні юстиції в</w:t>
      </w:r>
      <w:r>
        <w:rPr>
          <w:lang w:val="uk-UA"/>
        </w:rPr>
        <w:t xml:space="preserve"> Одеській області 13.03.2018 за</w:t>
      </w:r>
      <w:r w:rsidRPr="007D7F12">
        <w:rPr>
          <w:lang w:val="uk-UA"/>
        </w:rPr>
        <w:t xml:space="preserve"> № 15/1388</w:t>
      </w:r>
    </w:p>
    <w:p w:rsidR="001C799E" w:rsidRDefault="001C799E" w:rsidP="007E62AF">
      <w:pPr>
        <w:pStyle w:val="a8"/>
        <w:spacing w:line="360" w:lineRule="auto"/>
        <w:rPr>
          <w:szCs w:val="28"/>
          <w:lang w:val="en-US"/>
        </w:rPr>
      </w:pPr>
    </w:p>
    <w:p w:rsidR="001C799E" w:rsidRDefault="001C799E" w:rsidP="007E62AF">
      <w:pPr>
        <w:pStyle w:val="a8"/>
        <w:spacing w:line="360" w:lineRule="auto"/>
        <w:rPr>
          <w:szCs w:val="28"/>
          <w:lang w:val="en-US"/>
        </w:rPr>
      </w:pPr>
    </w:p>
    <w:p w:rsidR="001C799E" w:rsidRPr="007D7F12" w:rsidRDefault="001C799E" w:rsidP="007D7F12">
      <w:pPr>
        <w:pStyle w:val="a8"/>
        <w:spacing w:line="360" w:lineRule="auto"/>
        <w:ind w:firstLine="0"/>
        <w:rPr>
          <w:szCs w:val="28"/>
          <w:lang w:val="uk-UA"/>
        </w:rPr>
      </w:pPr>
    </w:p>
    <w:tbl>
      <w:tblPr>
        <w:tblW w:w="5000" w:type="pct"/>
        <w:tblLook w:val="01E0" w:firstRow="1" w:lastRow="1" w:firstColumn="1" w:lastColumn="1" w:noHBand="0" w:noVBand="0"/>
      </w:tblPr>
      <w:tblGrid>
        <w:gridCol w:w="1358"/>
        <w:gridCol w:w="6529"/>
        <w:gridCol w:w="1967"/>
      </w:tblGrid>
      <w:tr w:rsidR="007E62AF" w:rsidRPr="00656ED4" w:rsidTr="006B2941">
        <w:tc>
          <w:tcPr>
            <w:tcW w:w="689" w:type="pct"/>
          </w:tcPr>
          <w:p w:rsidR="007E62AF" w:rsidRPr="00656ED4" w:rsidRDefault="007E62AF" w:rsidP="006B2941">
            <w:pPr>
              <w:spacing w:line="360" w:lineRule="auto"/>
              <w:rPr>
                <w:b/>
                <w:sz w:val="28"/>
                <w:szCs w:val="28"/>
                <w:lang w:val="uk-UA"/>
              </w:rPr>
            </w:pPr>
          </w:p>
        </w:tc>
        <w:tc>
          <w:tcPr>
            <w:tcW w:w="3313" w:type="pct"/>
          </w:tcPr>
          <w:p w:rsidR="007E62AF" w:rsidRPr="00656ED4" w:rsidRDefault="007E62AF" w:rsidP="006B2941">
            <w:pPr>
              <w:spacing w:line="360" w:lineRule="auto"/>
              <w:jc w:val="center"/>
              <w:rPr>
                <w:b/>
                <w:sz w:val="28"/>
                <w:szCs w:val="28"/>
                <w:lang w:val="uk-UA"/>
              </w:rPr>
            </w:pPr>
            <w:r w:rsidRPr="00656ED4">
              <w:rPr>
                <w:b/>
                <w:sz w:val="28"/>
                <w:szCs w:val="28"/>
                <w:lang w:val="uk-UA"/>
              </w:rPr>
              <w:t>ПОРЯДОК</w:t>
            </w:r>
          </w:p>
          <w:p w:rsidR="007E62AF" w:rsidRPr="00656ED4" w:rsidRDefault="007E62AF" w:rsidP="006B2941">
            <w:pPr>
              <w:spacing w:line="360" w:lineRule="auto"/>
              <w:jc w:val="both"/>
              <w:rPr>
                <w:b/>
                <w:sz w:val="28"/>
                <w:szCs w:val="28"/>
                <w:lang w:val="uk-UA"/>
              </w:rPr>
            </w:pPr>
            <w:r w:rsidRPr="00656ED4">
              <w:rPr>
                <w:b/>
                <w:sz w:val="28"/>
                <w:szCs w:val="28"/>
                <w:lang w:val="uk-UA"/>
              </w:rPr>
              <w:t>надання</w:t>
            </w:r>
            <w:r>
              <w:rPr>
                <w:b/>
                <w:sz w:val="28"/>
                <w:szCs w:val="28"/>
                <w:lang w:val="uk-UA"/>
              </w:rPr>
              <w:t xml:space="preserve"> матеріальної допомоги жителям</w:t>
            </w:r>
            <w:r w:rsidRPr="00656ED4">
              <w:rPr>
                <w:b/>
                <w:sz w:val="28"/>
                <w:szCs w:val="28"/>
                <w:lang w:val="uk-UA"/>
              </w:rPr>
              <w:t xml:space="preserve"> Одеської області, які опинилися у скрутному</w:t>
            </w:r>
            <w:r>
              <w:rPr>
                <w:b/>
                <w:sz w:val="28"/>
                <w:szCs w:val="28"/>
                <w:lang w:val="uk-UA"/>
              </w:rPr>
              <w:t xml:space="preserve"> становищі внаслідок непередбачува</w:t>
            </w:r>
            <w:r w:rsidRPr="00656ED4">
              <w:rPr>
                <w:b/>
                <w:sz w:val="28"/>
                <w:szCs w:val="28"/>
                <w:lang w:val="uk-UA"/>
              </w:rPr>
              <w:t xml:space="preserve">них обставин </w:t>
            </w:r>
          </w:p>
        </w:tc>
        <w:tc>
          <w:tcPr>
            <w:tcW w:w="998" w:type="pct"/>
          </w:tcPr>
          <w:p w:rsidR="007E62AF" w:rsidRPr="00656ED4" w:rsidRDefault="007E62AF" w:rsidP="006B2941">
            <w:pPr>
              <w:spacing w:line="360" w:lineRule="auto"/>
              <w:rPr>
                <w:b/>
                <w:sz w:val="28"/>
                <w:szCs w:val="28"/>
                <w:lang w:val="uk-UA"/>
              </w:rPr>
            </w:pPr>
          </w:p>
        </w:tc>
      </w:tr>
    </w:tbl>
    <w:p w:rsidR="007E62AF" w:rsidRPr="00656ED4" w:rsidRDefault="007E62AF" w:rsidP="007E62AF">
      <w:pPr>
        <w:pStyle w:val="a8"/>
        <w:spacing w:line="360" w:lineRule="auto"/>
        <w:rPr>
          <w:szCs w:val="28"/>
          <w:lang w:val="uk-UA"/>
        </w:rPr>
      </w:pPr>
    </w:p>
    <w:p w:rsidR="007E62AF" w:rsidRPr="00656ED4" w:rsidRDefault="007E62AF" w:rsidP="007E62AF">
      <w:pPr>
        <w:spacing w:line="360" w:lineRule="auto"/>
        <w:jc w:val="center"/>
        <w:rPr>
          <w:b/>
          <w:sz w:val="28"/>
          <w:szCs w:val="28"/>
          <w:lang w:val="uk-UA"/>
        </w:rPr>
      </w:pPr>
      <w:r w:rsidRPr="00656ED4">
        <w:rPr>
          <w:b/>
          <w:sz w:val="28"/>
          <w:szCs w:val="28"/>
          <w:lang w:val="uk-UA"/>
        </w:rPr>
        <w:t>І. Загальні положення</w:t>
      </w:r>
    </w:p>
    <w:p w:rsidR="007E62AF" w:rsidRPr="00656ED4" w:rsidRDefault="007E62AF" w:rsidP="007E62AF">
      <w:pPr>
        <w:spacing w:line="360" w:lineRule="auto"/>
        <w:jc w:val="center"/>
        <w:rPr>
          <w:b/>
          <w:sz w:val="28"/>
          <w:szCs w:val="28"/>
          <w:lang w:val="uk-UA"/>
        </w:rPr>
      </w:pPr>
    </w:p>
    <w:p w:rsidR="007E62AF" w:rsidRPr="00656ED4" w:rsidRDefault="007E62AF" w:rsidP="007E62AF">
      <w:pPr>
        <w:spacing w:line="360" w:lineRule="auto"/>
        <w:ind w:firstLine="720"/>
        <w:jc w:val="both"/>
        <w:rPr>
          <w:sz w:val="28"/>
          <w:szCs w:val="28"/>
          <w:lang w:val="uk-UA"/>
        </w:rPr>
      </w:pPr>
      <w:r w:rsidRPr="00656ED4">
        <w:rPr>
          <w:sz w:val="28"/>
          <w:szCs w:val="28"/>
          <w:lang w:val="uk-UA"/>
        </w:rPr>
        <w:t>1. У цьому Порядку терміни вживаються в такому значенні:</w:t>
      </w:r>
    </w:p>
    <w:p w:rsidR="007E62AF" w:rsidRPr="00656ED4" w:rsidRDefault="007E62AF" w:rsidP="007E62AF">
      <w:pPr>
        <w:spacing w:line="360" w:lineRule="auto"/>
        <w:ind w:firstLine="720"/>
        <w:jc w:val="both"/>
        <w:rPr>
          <w:sz w:val="28"/>
          <w:szCs w:val="28"/>
          <w:lang w:val="uk-UA"/>
        </w:rPr>
      </w:pPr>
    </w:p>
    <w:p w:rsidR="007E62AF" w:rsidRPr="00656ED4" w:rsidRDefault="007E62AF" w:rsidP="007E62AF">
      <w:pPr>
        <w:spacing w:line="360" w:lineRule="auto"/>
        <w:ind w:firstLine="720"/>
        <w:jc w:val="both"/>
        <w:rPr>
          <w:sz w:val="28"/>
          <w:szCs w:val="28"/>
          <w:lang w:val="uk-UA"/>
        </w:rPr>
      </w:pPr>
      <w:r>
        <w:rPr>
          <w:sz w:val="28"/>
          <w:szCs w:val="28"/>
          <w:lang w:val="uk-UA"/>
        </w:rPr>
        <w:t>«заявник</w:t>
      </w:r>
      <w:r w:rsidRPr="00656ED4">
        <w:rPr>
          <w:sz w:val="28"/>
          <w:szCs w:val="28"/>
          <w:lang w:val="uk-UA"/>
        </w:rPr>
        <w:t xml:space="preserve">» - </w:t>
      </w:r>
      <w:r>
        <w:rPr>
          <w:sz w:val="28"/>
          <w:szCs w:val="28"/>
          <w:lang w:val="uk-UA"/>
        </w:rPr>
        <w:t>особа, член сім</w:t>
      </w:r>
      <w:r w:rsidRPr="00C22967">
        <w:rPr>
          <w:sz w:val="28"/>
          <w:szCs w:val="28"/>
        </w:rPr>
        <w:t>’</w:t>
      </w:r>
      <w:r>
        <w:rPr>
          <w:sz w:val="28"/>
          <w:szCs w:val="28"/>
          <w:lang w:val="uk-UA"/>
        </w:rPr>
        <w:t xml:space="preserve">ї, яка опинилася </w:t>
      </w:r>
      <w:r w:rsidRPr="00656ED4">
        <w:rPr>
          <w:sz w:val="28"/>
          <w:szCs w:val="28"/>
          <w:lang w:val="uk-UA"/>
        </w:rPr>
        <w:t>у скрутному</w:t>
      </w:r>
      <w:r>
        <w:rPr>
          <w:sz w:val="28"/>
          <w:szCs w:val="28"/>
          <w:lang w:val="uk-UA"/>
        </w:rPr>
        <w:t xml:space="preserve"> становищі внаслідок непередбачува</w:t>
      </w:r>
      <w:r w:rsidRPr="00656ED4">
        <w:rPr>
          <w:sz w:val="28"/>
          <w:szCs w:val="28"/>
          <w:lang w:val="uk-UA"/>
        </w:rPr>
        <w:t>них обставин;</w:t>
      </w:r>
    </w:p>
    <w:p w:rsidR="007E62AF" w:rsidRPr="00656ED4" w:rsidRDefault="007E62AF" w:rsidP="007E62AF">
      <w:pPr>
        <w:spacing w:line="360" w:lineRule="auto"/>
        <w:ind w:firstLine="720"/>
        <w:jc w:val="both"/>
        <w:rPr>
          <w:sz w:val="28"/>
          <w:szCs w:val="28"/>
          <w:lang w:val="uk-UA"/>
        </w:rPr>
      </w:pPr>
    </w:p>
    <w:p w:rsidR="007E62AF" w:rsidRPr="00656ED4" w:rsidRDefault="007E62AF" w:rsidP="007E62AF">
      <w:pPr>
        <w:spacing w:line="360" w:lineRule="auto"/>
        <w:ind w:firstLine="720"/>
        <w:jc w:val="both"/>
        <w:rPr>
          <w:sz w:val="28"/>
          <w:szCs w:val="28"/>
          <w:lang w:val="uk-UA"/>
        </w:rPr>
      </w:pPr>
      <w:r w:rsidRPr="00656ED4">
        <w:rPr>
          <w:sz w:val="28"/>
          <w:szCs w:val="28"/>
          <w:lang w:val="uk-UA"/>
        </w:rPr>
        <w:t>«матеріальна допомога</w:t>
      </w:r>
      <w:r>
        <w:rPr>
          <w:sz w:val="28"/>
          <w:szCs w:val="28"/>
          <w:lang w:val="uk-UA"/>
        </w:rPr>
        <w:t>» - фінансова допомога жителям</w:t>
      </w:r>
      <w:r w:rsidRPr="00656ED4">
        <w:rPr>
          <w:sz w:val="28"/>
          <w:szCs w:val="28"/>
          <w:lang w:val="uk-UA"/>
        </w:rPr>
        <w:t xml:space="preserve"> Одеської області, які опинилися у скрутному</w:t>
      </w:r>
      <w:r>
        <w:rPr>
          <w:sz w:val="28"/>
          <w:szCs w:val="28"/>
          <w:lang w:val="uk-UA"/>
        </w:rPr>
        <w:t xml:space="preserve"> становищі внаслідок непередбачува</w:t>
      </w:r>
      <w:r w:rsidRPr="00656ED4">
        <w:rPr>
          <w:sz w:val="28"/>
          <w:szCs w:val="28"/>
          <w:lang w:val="uk-UA"/>
        </w:rPr>
        <w:t>них обставин;</w:t>
      </w:r>
    </w:p>
    <w:p w:rsidR="007E62AF" w:rsidRPr="00656ED4" w:rsidRDefault="007E62AF" w:rsidP="007E62AF">
      <w:pPr>
        <w:spacing w:line="360" w:lineRule="auto"/>
        <w:ind w:firstLine="720"/>
        <w:jc w:val="both"/>
        <w:rPr>
          <w:sz w:val="28"/>
          <w:szCs w:val="28"/>
          <w:lang w:val="uk-UA"/>
        </w:rPr>
      </w:pPr>
    </w:p>
    <w:p w:rsidR="007E62AF" w:rsidRPr="00B85D97" w:rsidRDefault="007E62AF" w:rsidP="00B85D97">
      <w:pPr>
        <w:spacing w:line="360" w:lineRule="auto"/>
        <w:ind w:firstLine="720"/>
        <w:jc w:val="both"/>
        <w:rPr>
          <w:sz w:val="28"/>
          <w:szCs w:val="28"/>
          <w:lang w:val="uk-UA"/>
        </w:rPr>
      </w:pPr>
      <w:r w:rsidRPr="00656ED4">
        <w:rPr>
          <w:sz w:val="28"/>
          <w:szCs w:val="28"/>
          <w:lang w:val="uk-UA"/>
        </w:rPr>
        <w:t>«скрутне становище вна</w:t>
      </w:r>
      <w:r>
        <w:rPr>
          <w:sz w:val="28"/>
          <w:szCs w:val="28"/>
          <w:lang w:val="uk-UA"/>
        </w:rPr>
        <w:t>слідок непередбачува</w:t>
      </w:r>
      <w:r w:rsidR="00B85D97">
        <w:rPr>
          <w:sz w:val="28"/>
          <w:szCs w:val="28"/>
          <w:lang w:val="uk-UA"/>
        </w:rPr>
        <w:t>них обставин»:</w:t>
      </w:r>
    </w:p>
    <w:p w:rsidR="007E62AF" w:rsidRDefault="007E62AF" w:rsidP="007E62AF">
      <w:pPr>
        <w:spacing w:line="360" w:lineRule="auto"/>
        <w:ind w:firstLine="720"/>
        <w:jc w:val="both"/>
        <w:rPr>
          <w:sz w:val="28"/>
          <w:szCs w:val="28"/>
          <w:lang w:val="uk-UA"/>
        </w:rPr>
      </w:pPr>
      <w:r>
        <w:rPr>
          <w:sz w:val="28"/>
          <w:szCs w:val="28"/>
          <w:lang w:val="uk-UA"/>
        </w:rPr>
        <w:lastRenderedPageBreak/>
        <w:t>1)</w:t>
      </w:r>
      <w:r w:rsidRPr="00656ED4">
        <w:rPr>
          <w:sz w:val="28"/>
          <w:szCs w:val="28"/>
          <w:lang w:val="uk-UA"/>
        </w:rPr>
        <w:t xml:space="preserve"> небезпечна подія, внаслідок якої завдано шкоду здоров’ю або збитки майну</w:t>
      </w:r>
      <w:r>
        <w:rPr>
          <w:sz w:val="28"/>
          <w:szCs w:val="28"/>
          <w:lang w:val="uk-UA"/>
        </w:rPr>
        <w:t xml:space="preserve"> заявника</w:t>
      </w:r>
      <w:r w:rsidRPr="00656ED4">
        <w:rPr>
          <w:sz w:val="28"/>
          <w:szCs w:val="28"/>
          <w:lang w:val="uk-UA"/>
        </w:rPr>
        <w:t>, що призвели до скрутного становища;</w:t>
      </w:r>
    </w:p>
    <w:p w:rsidR="007E62AF" w:rsidRPr="00656ED4" w:rsidRDefault="007E62AF" w:rsidP="007E62AF">
      <w:pPr>
        <w:spacing w:line="360" w:lineRule="auto"/>
        <w:ind w:firstLine="720"/>
        <w:jc w:val="both"/>
        <w:rPr>
          <w:sz w:val="28"/>
          <w:szCs w:val="28"/>
          <w:lang w:val="uk-UA"/>
        </w:rPr>
      </w:pPr>
    </w:p>
    <w:p w:rsidR="007E62AF" w:rsidRDefault="007E62AF" w:rsidP="007E62AF">
      <w:pPr>
        <w:spacing w:line="360" w:lineRule="auto"/>
        <w:ind w:firstLine="720"/>
        <w:jc w:val="both"/>
        <w:rPr>
          <w:sz w:val="28"/>
          <w:szCs w:val="28"/>
          <w:lang w:val="uk-UA"/>
        </w:rPr>
      </w:pPr>
      <w:r>
        <w:rPr>
          <w:sz w:val="28"/>
          <w:szCs w:val="28"/>
          <w:lang w:val="uk-UA"/>
        </w:rPr>
        <w:t>2)</w:t>
      </w:r>
      <w:r w:rsidRPr="00656ED4">
        <w:rPr>
          <w:sz w:val="28"/>
          <w:szCs w:val="28"/>
          <w:lang w:val="uk-UA"/>
        </w:rPr>
        <w:t xml:space="preserve"> хво</w:t>
      </w:r>
      <w:r>
        <w:rPr>
          <w:sz w:val="28"/>
          <w:szCs w:val="28"/>
          <w:lang w:val="uk-UA"/>
        </w:rPr>
        <w:t xml:space="preserve">роба, яка потребує </w:t>
      </w:r>
      <w:proofErr w:type="spellStart"/>
      <w:r>
        <w:rPr>
          <w:sz w:val="28"/>
          <w:szCs w:val="28"/>
          <w:lang w:val="uk-UA"/>
        </w:rPr>
        <w:t>дорого</w:t>
      </w:r>
      <w:r w:rsidRPr="00656ED4">
        <w:rPr>
          <w:sz w:val="28"/>
          <w:szCs w:val="28"/>
          <w:lang w:val="uk-UA"/>
        </w:rPr>
        <w:t>вартісного</w:t>
      </w:r>
      <w:proofErr w:type="spellEnd"/>
      <w:r w:rsidRPr="00656ED4">
        <w:rPr>
          <w:sz w:val="28"/>
          <w:szCs w:val="28"/>
          <w:lang w:val="uk-UA"/>
        </w:rPr>
        <w:t xml:space="preserve"> лікування, придбання ліків чи фінансових затрат для проведення стаціонарного (амбулаторного) лікування, або виїзду для лікування на територі</w:t>
      </w:r>
      <w:r>
        <w:rPr>
          <w:sz w:val="28"/>
          <w:szCs w:val="28"/>
          <w:lang w:val="uk-UA"/>
        </w:rPr>
        <w:t>ю іншої області України (іншої к</w:t>
      </w:r>
      <w:r w:rsidRPr="00656ED4">
        <w:rPr>
          <w:sz w:val="28"/>
          <w:szCs w:val="28"/>
          <w:lang w:val="uk-UA"/>
        </w:rPr>
        <w:t>раїни);</w:t>
      </w:r>
    </w:p>
    <w:p w:rsidR="007E62AF" w:rsidRPr="00656ED4" w:rsidRDefault="007E62AF" w:rsidP="007E62AF">
      <w:pPr>
        <w:spacing w:line="360" w:lineRule="auto"/>
        <w:ind w:firstLine="720"/>
        <w:jc w:val="both"/>
        <w:rPr>
          <w:sz w:val="28"/>
          <w:szCs w:val="28"/>
          <w:lang w:val="uk-UA"/>
        </w:rPr>
      </w:pPr>
    </w:p>
    <w:p w:rsidR="007E62AF" w:rsidRPr="00656ED4" w:rsidRDefault="007E62AF" w:rsidP="007E62AF">
      <w:pPr>
        <w:spacing w:line="360" w:lineRule="auto"/>
        <w:ind w:firstLine="720"/>
        <w:jc w:val="both"/>
        <w:rPr>
          <w:sz w:val="28"/>
          <w:szCs w:val="28"/>
          <w:lang w:val="uk-UA"/>
        </w:rPr>
      </w:pPr>
      <w:r>
        <w:rPr>
          <w:sz w:val="28"/>
          <w:szCs w:val="28"/>
          <w:lang w:val="uk-UA"/>
        </w:rPr>
        <w:t xml:space="preserve">3) надзвичайна </w:t>
      </w:r>
      <w:r w:rsidR="004450A1">
        <w:rPr>
          <w:sz w:val="28"/>
          <w:szCs w:val="28"/>
          <w:lang w:val="uk-UA"/>
        </w:rPr>
        <w:t xml:space="preserve">  </w:t>
      </w:r>
      <w:r>
        <w:rPr>
          <w:sz w:val="28"/>
          <w:szCs w:val="28"/>
          <w:lang w:val="uk-UA"/>
        </w:rPr>
        <w:t xml:space="preserve">ситуація, </w:t>
      </w:r>
      <w:r w:rsidR="004450A1">
        <w:rPr>
          <w:sz w:val="28"/>
          <w:szCs w:val="28"/>
          <w:lang w:val="uk-UA"/>
        </w:rPr>
        <w:t xml:space="preserve">  </w:t>
      </w:r>
      <w:r>
        <w:rPr>
          <w:sz w:val="28"/>
          <w:szCs w:val="28"/>
          <w:lang w:val="uk-UA"/>
        </w:rPr>
        <w:t xml:space="preserve">що </w:t>
      </w:r>
      <w:r w:rsidR="004450A1">
        <w:rPr>
          <w:sz w:val="28"/>
          <w:szCs w:val="28"/>
          <w:lang w:val="uk-UA"/>
        </w:rPr>
        <w:t xml:space="preserve">  </w:t>
      </w:r>
      <w:r>
        <w:rPr>
          <w:sz w:val="28"/>
          <w:szCs w:val="28"/>
          <w:lang w:val="uk-UA"/>
        </w:rPr>
        <w:t xml:space="preserve">призвела </w:t>
      </w:r>
      <w:r w:rsidR="004450A1">
        <w:rPr>
          <w:sz w:val="28"/>
          <w:szCs w:val="28"/>
          <w:lang w:val="uk-UA"/>
        </w:rPr>
        <w:t xml:space="preserve">  </w:t>
      </w:r>
      <w:r>
        <w:rPr>
          <w:sz w:val="28"/>
          <w:szCs w:val="28"/>
          <w:lang w:val="uk-UA"/>
        </w:rPr>
        <w:t>або</w:t>
      </w:r>
      <w:r w:rsidRPr="00656ED4">
        <w:rPr>
          <w:sz w:val="28"/>
          <w:szCs w:val="28"/>
          <w:lang w:val="uk-UA"/>
        </w:rPr>
        <w:t xml:space="preserve"> </w:t>
      </w:r>
      <w:r w:rsidR="004450A1">
        <w:rPr>
          <w:sz w:val="28"/>
          <w:szCs w:val="28"/>
          <w:lang w:val="uk-UA"/>
        </w:rPr>
        <w:t xml:space="preserve">  </w:t>
      </w:r>
      <w:r w:rsidRPr="00656ED4">
        <w:rPr>
          <w:sz w:val="28"/>
          <w:szCs w:val="28"/>
          <w:lang w:val="uk-UA"/>
        </w:rPr>
        <w:t xml:space="preserve">може </w:t>
      </w:r>
      <w:r w:rsidR="004450A1">
        <w:rPr>
          <w:sz w:val="28"/>
          <w:szCs w:val="28"/>
          <w:lang w:val="uk-UA"/>
        </w:rPr>
        <w:t xml:space="preserve">  </w:t>
      </w:r>
      <w:r w:rsidRPr="00656ED4">
        <w:rPr>
          <w:sz w:val="28"/>
          <w:szCs w:val="28"/>
          <w:lang w:val="uk-UA"/>
        </w:rPr>
        <w:t>призвести</w:t>
      </w:r>
      <w:r w:rsidR="004450A1">
        <w:rPr>
          <w:sz w:val="28"/>
          <w:szCs w:val="28"/>
          <w:lang w:val="uk-UA"/>
        </w:rPr>
        <w:t xml:space="preserve">  </w:t>
      </w:r>
      <w:r w:rsidRPr="00656ED4">
        <w:rPr>
          <w:sz w:val="28"/>
          <w:szCs w:val="28"/>
          <w:lang w:val="uk-UA"/>
        </w:rPr>
        <w:t xml:space="preserve"> до порушення</w:t>
      </w:r>
      <w:r w:rsidR="004450A1">
        <w:rPr>
          <w:sz w:val="28"/>
          <w:szCs w:val="28"/>
          <w:lang w:val="uk-UA"/>
        </w:rPr>
        <w:t xml:space="preserve">  </w:t>
      </w:r>
      <w:r w:rsidRPr="00656ED4">
        <w:rPr>
          <w:sz w:val="28"/>
          <w:szCs w:val="28"/>
          <w:lang w:val="uk-UA"/>
        </w:rPr>
        <w:t xml:space="preserve"> нормальних</w:t>
      </w:r>
      <w:r w:rsidR="004450A1">
        <w:rPr>
          <w:sz w:val="28"/>
          <w:szCs w:val="28"/>
          <w:lang w:val="uk-UA"/>
        </w:rPr>
        <w:t xml:space="preserve">  </w:t>
      </w:r>
      <w:r w:rsidRPr="00656ED4">
        <w:rPr>
          <w:sz w:val="28"/>
          <w:szCs w:val="28"/>
          <w:lang w:val="uk-UA"/>
        </w:rPr>
        <w:t xml:space="preserve"> умов</w:t>
      </w:r>
      <w:r w:rsidR="004450A1">
        <w:rPr>
          <w:sz w:val="28"/>
          <w:szCs w:val="28"/>
          <w:lang w:val="uk-UA"/>
        </w:rPr>
        <w:t xml:space="preserve">  </w:t>
      </w:r>
      <w:r w:rsidRPr="00656ED4">
        <w:rPr>
          <w:sz w:val="28"/>
          <w:szCs w:val="28"/>
          <w:lang w:val="uk-UA"/>
        </w:rPr>
        <w:t xml:space="preserve"> життєздатності </w:t>
      </w:r>
      <w:r w:rsidR="004450A1">
        <w:rPr>
          <w:sz w:val="28"/>
          <w:szCs w:val="28"/>
          <w:lang w:val="uk-UA"/>
        </w:rPr>
        <w:t xml:space="preserve">  заявника   </w:t>
      </w:r>
      <w:r w:rsidRPr="00656ED4">
        <w:rPr>
          <w:sz w:val="28"/>
          <w:szCs w:val="28"/>
          <w:lang w:val="uk-UA"/>
        </w:rPr>
        <w:t xml:space="preserve">(пожежа, </w:t>
      </w:r>
      <w:r w:rsidR="004450A1">
        <w:rPr>
          <w:sz w:val="28"/>
          <w:szCs w:val="28"/>
          <w:lang w:val="uk-UA"/>
        </w:rPr>
        <w:t xml:space="preserve">  </w:t>
      </w:r>
      <w:r w:rsidRPr="00656ED4">
        <w:rPr>
          <w:sz w:val="28"/>
          <w:szCs w:val="28"/>
          <w:lang w:val="uk-UA"/>
        </w:rPr>
        <w:t xml:space="preserve">стихійне лихо, </w:t>
      </w:r>
      <w:r w:rsidR="004450A1">
        <w:rPr>
          <w:sz w:val="28"/>
          <w:szCs w:val="28"/>
          <w:lang w:val="uk-UA"/>
        </w:rPr>
        <w:t xml:space="preserve">  </w:t>
      </w:r>
      <w:r w:rsidRPr="00656ED4">
        <w:rPr>
          <w:sz w:val="28"/>
          <w:szCs w:val="28"/>
          <w:lang w:val="uk-UA"/>
        </w:rPr>
        <w:t xml:space="preserve">епідемія, </w:t>
      </w:r>
      <w:r w:rsidR="004450A1">
        <w:rPr>
          <w:sz w:val="28"/>
          <w:szCs w:val="28"/>
          <w:lang w:val="uk-UA"/>
        </w:rPr>
        <w:t xml:space="preserve">  </w:t>
      </w:r>
      <w:r w:rsidRPr="00656ED4">
        <w:rPr>
          <w:sz w:val="28"/>
          <w:szCs w:val="28"/>
          <w:lang w:val="uk-UA"/>
        </w:rPr>
        <w:t>ава</w:t>
      </w:r>
      <w:r w:rsidR="001C799E">
        <w:rPr>
          <w:sz w:val="28"/>
          <w:szCs w:val="28"/>
          <w:lang w:val="uk-UA"/>
        </w:rPr>
        <w:t xml:space="preserve">рійність </w:t>
      </w:r>
      <w:r w:rsidR="004450A1">
        <w:rPr>
          <w:sz w:val="28"/>
          <w:szCs w:val="28"/>
          <w:lang w:val="uk-UA"/>
        </w:rPr>
        <w:t xml:space="preserve"> </w:t>
      </w:r>
      <w:r w:rsidR="001C799E">
        <w:rPr>
          <w:sz w:val="28"/>
          <w:szCs w:val="28"/>
          <w:lang w:val="uk-UA"/>
        </w:rPr>
        <w:t>житла, газо-, електро</w:t>
      </w:r>
      <w:r w:rsidRPr="00656ED4">
        <w:rPr>
          <w:sz w:val="28"/>
          <w:szCs w:val="28"/>
          <w:lang w:val="uk-UA"/>
        </w:rPr>
        <w:t>постачання та користування).</w:t>
      </w:r>
    </w:p>
    <w:p w:rsidR="007E62AF" w:rsidRPr="00656ED4" w:rsidRDefault="007E62AF" w:rsidP="007E62AF">
      <w:pPr>
        <w:spacing w:line="360" w:lineRule="auto"/>
        <w:ind w:firstLine="720"/>
        <w:jc w:val="both"/>
        <w:rPr>
          <w:sz w:val="28"/>
          <w:szCs w:val="28"/>
          <w:lang w:val="uk-UA"/>
        </w:rPr>
      </w:pPr>
    </w:p>
    <w:p w:rsidR="007E62AF" w:rsidRPr="001A01F3" w:rsidRDefault="007E62AF" w:rsidP="007E62AF">
      <w:pPr>
        <w:pStyle w:val="22"/>
        <w:tabs>
          <w:tab w:val="left" w:pos="709"/>
        </w:tabs>
        <w:spacing w:before="0" w:line="360" w:lineRule="auto"/>
        <w:jc w:val="both"/>
        <w:rPr>
          <w:rStyle w:val="21"/>
          <w:rFonts w:ascii="Times New Roman" w:hAnsi="Times New Roman"/>
          <w:sz w:val="28"/>
          <w:szCs w:val="28"/>
          <w:lang w:val="uk-UA" w:eastAsia="uk-UA"/>
        </w:rPr>
      </w:pPr>
      <w:r w:rsidRPr="00656ED4">
        <w:rPr>
          <w:rStyle w:val="21"/>
          <w:rFonts w:ascii="Times New Roman" w:hAnsi="Times New Roman"/>
          <w:sz w:val="28"/>
          <w:szCs w:val="28"/>
          <w:lang w:val="uk-UA" w:eastAsia="uk-UA"/>
        </w:rPr>
        <w:tab/>
        <w:t>2. Порядок надання</w:t>
      </w:r>
      <w:r>
        <w:rPr>
          <w:rStyle w:val="21"/>
          <w:rFonts w:ascii="Times New Roman" w:hAnsi="Times New Roman"/>
          <w:sz w:val="28"/>
          <w:szCs w:val="28"/>
          <w:lang w:val="uk-UA" w:eastAsia="uk-UA"/>
        </w:rPr>
        <w:t xml:space="preserve"> матеріальної допомоги жителям</w:t>
      </w:r>
      <w:r w:rsidRPr="00656ED4">
        <w:rPr>
          <w:rStyle w:val="21"/>
          <w:rFonts w:ascii="Times New Roman" w:hAnsi="Times New Roman"/>
          <w:sz w:val="28"/>
          <w:szCs w:val="28"/>
          <w:lang w:val="uk-UA" w:eastAsia="uk-UA"/>
        </w:rPr>
        <w:t xml:space="preserve"> Одеської області, які опинилися у скрутному становищі внаслідок </w:t>
      </w:r>
      <w:r>
        <w:rPr>
          <w:rStyle w:val="21"/>
          <w:rFonts w:ascii="Times New Roman" w:hAnsi="Times New Roman"/>
          <w:sz w:val="28"/>
          <w:szCs w:val="28"/>
          <w:lang w:val="uk-UA" w:eastAsia="uk-UA"/>
        </w:rPr>
        <w:t>непередбачува</w:t>
      </w:r>
      <w:r w:rsidRPr="00656ED4">
        <w:rPr>
          <w:rStyle w:val="21"/>
          <w:rFonts w:ascii="Times New Roman" w:hAnsi="Times New Roman"/>
          <w:sz w:val="28"/>
          <w:szCs w:val="28"/>
          <w:lang w:val="uk-UA" w:eastAsia="uk-UA"/>
        </w:rPr>
        <w:t xml:space="preserve">них обставин, за </w:t>
      </w:r>
      <w:r w:rsidRPr="00C160C8">
        <w:rPr>
          <w:rStyle w:val="21"/>
          <w:rFonts w:ascii="Times New Roman" w:hAnsi="Times New Roman"/>
          <w:sz w:val="28"/>
          <w:szCs w:val="28"/>
          <w:lang w:val="uk-UA" w:eastAsia="uk-UA"/>
        </w:rPr>
        <w:t>рахунок коштів обласного бюджету (далі - Порядок), розроблений відповідно</w:t>
      </w:r>
      <w:r w:rsidRPr="00C160C8">
        <w:rPr>
          <w:rFonts w:ascii="Times New Roman" w:hAnsi="Times New Roman"/>
          <w:sz w:val="28"/>
          <w:szCs w:val="28"/>
          <w:lang w:val="uk-UA"/>
        </w:rPr>
        <w:t xml:space="preserve"> </w:t>
      </w:r>
      <w:r w:rsidRPr="0054487A">
        <w:rPr>
          <w:rFonts w:ascii="Times New Roman" w:hAnsi="Times New Roman"/>
          <w:b w:val="0"/>
          <w:sz w:val="28"/>
          <w:szCs w:val="28"/>
          <w:lang w:val="uk-UA"/>
        </w:rPr>
        <w:t xml:space="preserve">до підпункту 4 пункту 5, підпункту 11 пункту 10 </w:t>
      </w:r>
      <w:r w:rsidRPr="00C160C8">
        <w:rPr>
          <w:rFonts w:ascii="Times New Roman" w:hAnsi="Times New Roman"/>
          <w:b w:val="0"/>
          <w:sz w:val="28"/>
          <w:szCs w:val="28"/>
          <w:lang w:val="uk-UA"/>
        </w:rPr>
        <w:t xml:space="preserve">Положення про Департамент соціальної та сімейної політики Одеської обласної державної адміністрації, затвердженого розпорядженням голови Одеської обласної державної адміністрації від </w:t>
      </w:r>
      <w:r>
        <w:rPr>
          <w:rFonts w:ascii="Times New Roman" w:hAnsi="Times New Roman"/>
          <w:b w:val="0"/>
          <w:sz w:val="28"/>
          <w:szCs w:val="28"/>
          <w:lang w:val="uk-UA"/>
        </w:rPr>
        <w:t>0</w:t>
      </w:r>
      <w:r w:rsidRPr="00C160C8">
        <w:rPr>
          <w:rFonts w:ascii="Times New Roman" w:hAnsi="Times New Roman"/>
          <w:b w:val="0"/>
          <w:sz w:val="28"/>
          <w:szCs w:val="28"/>
          <w:lang w:val="uk-UA"/>
        </w:rPr>
        <w:t>6 лютого 2017</w:t>
      </w:r>
      <w:r>
        <w:rPr>
          <w:rFonts w:ascii="Times New Roman" w:hAnsi="Times New Roman"/>
          <w:b w:val="0"/>
          <w:sz w:val="28"/>
          <w:szCs w:val="28"/>
          <w:lang w:val="uk-UA"/>
        </w:rPr>
        <w:t xml:space="preserve"> року</w:t>
      </w:r>
      <w:r w:rsidRPr="00C160C8">
        <w:rPr>
          <w:rFonts w:ascii="Times New Roman" w:hAnsi="Times New Roman"/>
          <w:b w:val="0"/>
          <w:sz w:val="28"/>
          <w:szCs w:val="28"/>
          <w:lang w:val="uk-UA"/>
        </w:rPr>
        <w:t xml:space="preserve"> № 74/А-2017</w:t>
      </w:r>
      <w:r w:rsidRPr="001A01F3">
        <w:rPr>
          <w:rStyle w:val="21"/>
          <w:rFonts w:ascii="Times New Roman" w:hAnsi="Times New Roman"/>
          <w:sz w:val="28"/>
          <w:szCs w:val="28"/>
          <w:lang w:val="uk-UA" w:eastAsia="uk-UA"/>
        </w:rPr>
        <w:t>,</w:t>
      </w:r>
      <w:r w:rsidRPr="00C160C8">
        <w:rPr>
          <w:rStyle w:val="21"/>
          <w:rFonts w:ascii="Times New Roman" w:hAnsi="Times New Roman"/>
          <w:sz w:val="28"/>
          <w:szCs w:val="28"/>
          <w:lang w:val="uk-UA" w:eastAsia="uk-UA"/>
        </w:rPr>
        <w:t xml:space="preserve"> визначає механізм надання </w:t>
      </w:r>
      <w:r>
        <w:rPr>
          <w:rStyle w:val="21"/>
          <w:rFonts w:ascii="Times New Roman" w:hAnsi="Times New Roman"/>
          <w:sz w:val="28"/>
          <w:szCs w:val="28"/>
          <w:lang w:val="uk-UA" w:eastAsia="uk-UA"/>
        </w:rPr>
        <w:t xml:space="preserve">такої </w:t>
      </w:r>
      <w:r w:rsidRPr="001A01F3">
        <w:rPr>
          <w:rStyle w:val="21"/>
          <w:rFonts w:ascii="Times New Roman" w:hAnsi="Times New Roman"/>
          <w:sz w:val="28"/>
          <w:szCs w:val="28"/>
          <w:lang w:val="uk-UA" w:eastAsia="uk-UA"/>
        </w:rPr>
        <w:t>допомоги</w:t>
      </w:r>
      <w:r>
        <w:rPr>
          <w:rStyle w:val="21"/>
          <w:rFonts w:ascii="Times New Roman" w:hAnsi="Times New Roman"/>
          <w:sz w:val="28"/>
          <w:szCs w:val="28"/>
          <w:lang w:val="uk-UA" w:eastAsia="uk-UA"/>
        </w:rPr>
        <w:t xml:space="preserve"> жителям</w:t>
      </w:r>
      <w:r w:rsidRPr="001A01F3">
        <w:rPr>
          <w:rStyle w:val="21"/>
          <w:rFonts w:ascii="Times New Roman" w:hAnsi="Times New Roman"/>
          <w:sz w:val="28"/>
          <w:szCs w:val="28"/>
          <w:lang w:val="uk-UA" w:eastAsia="uk-UA"/>
        </w:rPr>
        <w:t xml:space="preserve"> Одеської області, які опинилися у скрутному</w:t>
      </w:r>
      <w:r>
        <w:rPr>
          <w:rStyle w:val="21"/>
          <w:rFonts w:ascii="Times New Roman" w:hAnsi="Times New Roman"/>
          <w:sz w:val="28"/>
          <w:szCs w:val="28"/>
          <w:lang w:val="uk-UA" w:eastAsia="uk-UA"/>
        </w:rPr>
        <w:t xml:space="preserve"> становищі внаслідок непередбачува</w:t>
      </w:r>
      <w:r w:rsidRPr="001A01F3">
        <w:rPr>
          <w:rStyle w:val="21"/>
          <w:rFonts w:ascii="Times New Roman" w:hAnsi="Times New Roman"/>
          <w:sz w:val="28"/>
          <w:szCs w:val="28"/>
          <w:lang w:val="uk-UA" w:eastAsia="uk-UA"/>
        </w:rPr>
        <w:t>них обставин.</w:t>
      </w:r>
    </w:p>
    <w:p w:rsidR="007E62AF" w:rsidRPr="001A01F3" w:rsidRDefault="007E62AF" w:rsidP="007E62AF">
      <w:pPr>
        <w:pStyle w:val="22"/>
        <w:tabs>
          <w:tab w:val="left" w:pos="709"/>
        </w:tabs>
        <w:spacing w:before="0" w:line="360" w:lineRule="auto"/>
        <w:jc w:val="both"/>
        <w:rPr>
          <w:rFonts w:ascii="Times New Roman" w:hAnsi="Times New Roman"/>
          <w:sz w:val="28"/>
          <w:szCs w:val="28"/>
          <w:lang w:val="uk-UA"/>
        </w:rPr>
      </w:pPr>
    </w:p>
    <w:p w:rsidR="007E62AF" w:rsidRPr="00656ED4" w:rsidRDefault="007E62AF" w:rsidP="007E62AF">
      <w:pPr>
        <w:spacing w:line="360" w:lineRule="auto"/>
        <w:ind w:firstLine="720"/>
        <w:jc w:val="both"/>
        <w:rPr>
          <w:sz w:val="28"/>
          <w:szCs w:val="28"/>
          <w:lang w:val="uk-UA"/>
        </w:rPr>
      </w:pPr>
      <w:r w:rsidRPr="001A01F3">
        <w:rPr>
          <w:sz w:val="28"/>
          <w:szCs w:val="28"/>
          <w:lang w:val="uk-UA"/>
        </w:rPr>
        <w:t>3. Головним</w:t>
      </w:r>
      <w:r w:rsidRPr="00656ED4">
        <w:rPr>
          <w:sz w:val="28"/>
          <w:szCs w:val="28"/>
          <w:lang w:val="uk-UA"/>
        </w:rPr>
        <w:t xml:space="preserve"> розпорядником бюджетних коштів для надання матеріальної допомоги є Департамент соціальної та сімейної політики Одеської обласної державної адміністрації (далі - Департамент).</w:t>
      </w:r>
    </w:p>
    <w:p w:rsidR="007E62AF" w:rsidRPr="00656ED4" w:rsidRDefault="007E62AF" w:rsidP="007E62AF">
      <w:pPr>
        <w:spacing w:line="360" w:lineRule="auto"/>
        <w:ind w:firstLine="720"/>
        <w:jc w:val="both"/>
        <w:rPr>
          <w:sz w:val="28"/>
          <w:szCs w:val="28"/>
          <w:lang w:val="uk-UA"/>
        </w:rPr>
      </w:pPr>
    </w:p>
    <w:p w:rsidR="007E62AF" w:rsidRDefault="007E62AF" w:rsidP="001C799E">
      <w:pPr>
        <w:spacing w:line="360" w:lineRule="auto"/>
        <w:ind w:firstLine="720"/>
        <w:jc w:val="both"/>
        <w:rPr>
          <w:sz w:val="28"/>
          <w:szCs w:val="28"/>
          <w:lang w:val="uk-UA"/>
        </w:rPr>
      </w:pPr>
      <w:r w:rsidRPr="00656ED4">
        <w:rPr>
          <w:sz w:val="28"/>
          <w:szCs w:val="28"/>
          <w:lang w:val="uk-UA"/>
        </w:rPr>
        <w:t>4. Персональні дані осіб, отримані у зв’язку з реалізацією цього Порядку, збираються, обробляються та використовуються відповідно до Закону України «Про захист персональних даних».</w:t>
      </w:r>
    </w:p>
    <w:p w:rsidR="00B85D97" w:rsidRPr="001C799E" w:rsidRDefault="00B85D97" w:rsidP="001C799E">
      <w:pPr>
        <w:spacing w:line="360" w:lineRule="auto"/>
        <w:ind w:firstLine="720"/>
        <w:jc w:val="both"/>
        <w:rPr>
          <w:sz w:val="28"/>
          <w:szCs w:val="28"/>
          <w:lang w:val="en-US"/>
        </w:rPr>
      </w:pPr>
    </w:p>
    <w:p w:rsidR="007E62AF" w:rsidRDefault="007E62AF" w:rsidP="004450A1">
      <w:pPr>
        <w:spacing w:line="336" w:lineRule="auto"/>
        <w:jc w:val="center"/>
        <w:rPr>
          <w:b/>
          <w:sz w:val="28"/>
          <w:szCs w:val="28"/>
          <w:lang w:val="uk-UA"/>
        </w:rPr>
      </w:pPr>
      <w:r w:rsidRPr="00656ED4">
        <w:rPr>
          <w:b/>
          <w:sz w:val="28"/>
          <w:szCs w:val="28"/>
          <w:lang w:val="uk-UA"/>
        </w:rPr>
        <w:lastRenderedPageBreak/>
        <w:t>ІІ. Умови та порядок надання допомоги</w:t>
      </w:r>
    </w:p>
    <w:p w:rsidR="004450A1" w:rsidRPr="00BB6E53" w:rsidRDefault="004450A1" w:rsidP="004450A1">
      <w:pPr>
        <w:spacing w:line="336" w:lineRule="auto"/>
        <w:jc w:val="center"/>
        <w:rPr>
          <w:b/>
          <w:sz w:val="28"/>
          <w:szCs w:val="28"/>
          <w:lang w:val="uk-UA"/>
        </w:rPr>
      </w:pPr>
    </w:p>
    <w:p w:rsidR="007E62AF" w:rsidRPr="00656ED4" w:rsidRDefault="007E62AF" w:rsidP="007E62AF">
      <w:pPr>
        <w:spacing w:line="360" w:lineRule="auto"/>
        <w:ind w:firstLine="720"/>
        <w:jc w:val="both"/>
        <w:rPr>
          <w:b/>
          <w:color w:val="FF0000"/>
          <w:sz w:val="28"/>
          <w:szCs w:val="28"/>
          <w:u w:val="single"/>
          <w:lang w:val="uk-UA"/>
        </w:rPr>
      </w:pPr>
      <w:r w:rsidRPr="00656ED4">
        <w:rPr>
          <w:sz w:val="28"/>
          <w:szCs w:val="28"/>
          <w:lang w:val="uk-UA"/>
        </w:rPr>
        <w:t xml:space="preserve">1. Допомога надається </w:t>
      </w:r>
      <w:r>
        <w:rPr>
          <w:sz w:val="28"/>
          <w:szCs w:val="28"/>
          <w:lang w:val="uk-UA"/>
        </w:rPr>
        <w:t>особам та сім’ям</w:t>
      </w:r>
      <w:r w:rsidRPr="00656ED4">
        <w:rPr>
          <w:sz w:val="28"/>
          <w:szCs w:val="28"/>
          <w:lang w:val="uk-UA"/>
        </w:rPr>
        <w:t>, які проживають (перебувають) та зареєстровані на території Одеської області.</w:t>
      </w:r>
    </w:p>
    <w:p w:rsidR="007E62AF" w:rsidRPr="00656ED4" w:rsidRDefault="007E62AF" w:rsidP="007E62AF">
      <w:pPr>
        <w:spacing w:line="360" w:lineRule="auto"/>
        <w:ind w:firstLine="720"/>
        <w:jc w:val="both"/>
        <w:rPr>
          <w:sz w:val="28"/>
          <w:szCs w:val="28"/>
          <w:lang w:val="uk-UA"/>
        </w:rPr>
      </w:pPr>
    </w:p>
    <w:p w:rsidR="007E62AF" w:rsidRPr="00656ED4" w:rsidRDefault="007E62AF" w:rsidP="007E62AF">
      <w:pPr>
        <w:spacing w:line="360" w:lineRule="auto"/>
        <w:ind w:firstLine="720"/>
        <w:jc w:val="both"/>
        <w:rPr>
          <w:sz w:val="28"/>
          <w:szCs w:val="28"/>
          <w:lang w:val="uk-UA"/>
        </w:rPr>
      </w:pPr>
      <w:r w:rsidRPr="00656ED4">
        <w:rPr>
          <w:sz w:val="28"/>
          <w:szCs w:val="28"/>
          <w:lang w:val="uk-UA"/>
        </w:rPr>
        <w:t xml:space="preserve">2. Для отримання допомоги заявник подає до голови Одеської обласної державної адміністрації або Департаменту повний пакет документів, а саме: </w:t>
      </w:r>
    </w:p>
    <w:p w:rsidR="007E62AF" w:rsidRPr="00656ED4" w:rsidRDefault="007E62AF" w:rsidP="007E62AF">
      <w:pPr>
        <w:spacing w:line="360" w:lineRule="auto"/>
        <w:ind w:firstLine="720"/>
        <w:jc w:val="both"/>
        <w:rPr>
          <w:sz w:val="28"/>
          <w:szCs w:val="28"/>
          <w:lang w:val="uk-UA"/>
        </w:rPr>
      </w:pPr>
    </w:p>
    <w:p w:rsidR="007E62AF" w:rsidRPr="00656ED4" w:rsidRDefault="007E62AF" w:rsidP="007E62AF">
      <w:pPr>
        <w:spacing w:line="360" w:lineRule="auto"/>
        <w:ind w:firstLine="720"/>
        <w:jc w:val="both"/>
        <w:rPr>
          <w:sz w:val="28"/>
          <w:szCs w:val="28"/>
          <w:lang w:val="uk-UA"/>
        </w:rPr>
      </w:pPr>
      <w:r>
        <w:rPr>
          <w:sz w:val="28"/>
          <w:szCs w:val="28"/>
          <w:lang w:val="uk-UA"/>
        </w:rPr>
        <w:t xml:space="preserve">1) </w:t>
      </w:r>
      <w:r w:rsidRPr="00656ED4">
        <w:rPr>
          <w:sz w:val="28"/>
          <w:szCs w:val="28"/>
          <w:lang w:val="uk-UA"/>
        </w:rPr>
        <w:t>заяву на ім’я голови Одеської обл</w:t>
      </w:r>
      <w:r w:rsidR="004450A1">
        <w:rPr>
          <w:sz w:val="28"/>
          <w:szCs w:val="28"/>
          <w:lang w:val="uk-UA"/>
        </w:rPr>
        <w:t>асної державної адміністрації</w:t>
      </w:r>
      <w:r w:rsidRPr="00656ED4">
        <w:rPr>
          <w:sz w:val="28"/>
          <w:szCs w:val="28"/>
          <w:lang w:val="uk-UA"/>
        </w:rPr>
        <w:t xml:space="preserve"> або директора Департаменту про надання допомоги у довільній формі, із зазначенням адреси фактичного проживання, контактних телефонів, но</w:t>
      </w:r>
      <w:r w:rsidR="00A57D62">
        <w:rPr>
          <w:sz w:val="28"/>
          <w:szCs w:val="28"/>
          <w:lang w:val="uk-UA"/>
        </w:rPr>
        <w:t>мера банківського рахунку, на який</w:t>
      </w:r>
      <w:r w:rsidRPr="00656ED4">
        <w:rPr>
          <w:sz w:val="28"/>
          <w:szCs w:val="28"/>
          <w:lang w:val="uk-UA"/>
        </w:rPr>
        <w:t xml:space="preserve"> можна зарахувати кошти або поштові реквізити заявника;</w:t>
      </w:r>
    </w:p>
    <w:p w:rsidR="007E62AF" w:rsidRPr="00656ED4" w:rsidRDefault="007E62AF" w:rsidP="007E62AF">
      <w:pPr>
        <w:spacing w:line="360" w:lineRule="auto"/>
        <w:ind w:firstLine="720"/>
        <w:jc w:val="both"/>
        <w:rPr>
          <w:sz w:val="28"/>
          <w:szCs w:val="28"/>
          <w:lang w:val="uk-UA"/>
        </w:rPr>
      </w:pPr>
    </w:p>
    <w:p w:rsidR="007E62AF" w:rsidRDefault="007E62AF" w:rsidP="007E62AF">
      <w:pPr>
        <w:spacing w:line="360" w:lineRule="auto"/>
        <w:ind w:firstLine="720"/>
        <w:jc w:val="both"/>
        <w:rPr>
          <w:color w:val="000000" w:themeColor="text1"/>
          <w:sz w:val="28"/>
          <w:szCs w:val="28"/>
          <w:lang w:val="uk-UA"/>
        </w:rPr>
      </w:pPr>
      <w:r w:rsidRPr="008812B2">
        <w:rPr>
          <w:color w:val="000000" w:themeColor="text1"/>
          <w:sz w:val="28"/>
          <w:szCs w:val="28"/>
          <w:lang w:val="uk-UA"/>
        </w:rPr>
        <w:t>2</w:t>
      </w:r>
      <w:r w:rsidRPr="002016BF">
        <w:rPr>
          <w:color w:val="000000" w:themeColor="text1"/>
          <w:sz w:val="28"/>
          <w:szCs w:val="28"/>
          <w:lang w:val="uk-UA"/>
        </w:rPr>
        <w:t xml:space="preserve">) </w:t>
      </w:r>
      <w:r w:rsidRPr="008812B2">
        <w:rPr>
          <w:color w:val="000000" w:themeColor="text1"/>
          <w:sz w:val="28"/>
          <w:szCs w:val="28"/>
          <w:lang w:val="uk-UA"/>
        </w:rPr>
        <w:t>к</w:t>
      </w:r>
      <w:r w:rsidRPr="002016BF">
        <w:rPr>
          <w:color w:val="000000" w:themeColor="text1"/>
          <w:sz w:val="28"/>
          <w:szCs w:val="28"/>
          <w:lang w:val="uk-UA"/>
        </w:rPr>
        <w:t>опі</w:t>
      </w:r>
      <w:r w:rsidRPr="008812B2">
        <w:rPr>
          <w:color w:val="000000" w:themeColor="text1"/>
          <w:sz w:val="28"/>
          <w:szCs w:val="28"/>
          <w:lang w:val="uk-UA"/>
        </w:rPr>
        <w:t>ю</w:t>
      </w:r>
      <w:r w:rsidRPr="002016BF">
        <w:rPr>
          <w:color w:val="000000" w:themeColor="text1"/>
          <w:sz w:val="28"/>
          <w:szCs w:val="28"/>
          <w:lang w:val="uk-UA"/>
        </w:rPr>
        <w:t xml:space="preserve"> </w:t>
      </w:r>
      <w:r w:rsidR="001C799E">
        <w:rPr>
          <w:color w:val="000000" w:themeColor="text1"/>
          <w:sz w:val="28"/>
          <w:szCs w:val="28"/>
          <w:lang w:val="uk-UA"/>
        </w:rPr>
        <w:t>паспорта</w:t>
      </w:r>
      <w:r w:rsidRPr="002016BF">
        <w:rPr>
          <w:color w:val="000000" w:themeColor="text1"/>
          <w:sz w:val="28"/>
          <w:szCs w:val="28"/>
          <w:lang w:val="uk-UA"/>
        </w:rPr>
        <w:t>;</w:t>
      </w:r>
    </w:p>
    <w:p w:rsidR="001C799E" w:rsidRPr="001C799E" w:rsidRDefault="001C799E" w:rsidP="007E62AF">
      <w:pPr>
        <w:spacing w:line="360" w:lineRule="auto"/>
        <w:ind w:firstLine="720"/>
        <w:jc w:val="both"/>
        <w:rPr>
          <w:color w:val="000000" w:themeColor="text1"/>
          <w:sz w:val="28"/>
          <w:szCs w:val="28"/>
          <w:lang w:val="uk-UA"/>
        </w:rPr>
      </w:pPr>
    </w:p>
    <w:p w:rsidR="001C799E" w:rsidRPr="00192FBB" w:rsidRDefault="001C799E" w:rsidP="007E62AF">
      <w:pPr>
        <w:spacing w:line="360" w:lineRule="auto"/>
        <w:ind w:firstLine="720"/>
        <w:jc w:val="both"/>
        <w:rPr>
          <w:color w:val="000000" w:themeColor="text1"/>
          <w:sz w:val="28"/>
          <w:szCs w:val="28"/>
          <w:lang w:val="uk-UA"/>
        </w:rPr>
      </w:pPr>
      <w:r w:rsidRPr="00192FBB">
        <w:rPr>
          <w:color w:val="000000" w:themeColor="text1"/>
          <w:sz w:val="28"/>
          <w:szCs w:val="28"/>
          <w:lang w:val="uk-UA"/>
        </w:rPr>
        <w:t xml:space="preserve">3) для внутрішньо переміщених осіб </w:t>
      </w:r>
      <w:r w:rsidR="0029741D">
        <w:rPr>
          <w:color w:val="000000" w:themeColor="text1"/>
          <w:sz w:val="28"/>
          <w:szCs w:val="28"/>
          <w:lang w:val="uk-UA"/>
        </w:rPr>
        <w:t xml:space="preserve">копію </w:t>
      </w:r>
      <w:r w:rsidRPr="00192FBB">
        <w:rPr>
          <w:color w:val="000000" w:themeColor="text1"/>
          <w:sz w:val="28"/>
          <w:szCs w:val="28"/>
          <w:lang w:val="uk-UA"/>
        </w:rPr>
        <w:t>документ</w:t>
      </w:r>
      <w:r w:rsidR="0029741D">
        <w:rPr>
          <w:color w:val="000000" w:themeColor="text1"/>
          <w:sz w:val="28"/>
          <w:szCs w:val="28"/>
          <w:lang w:val="uk-UA"/>
        </w:rPr>
        <w:t>а</w:t>
      </w:r>
      <w:r w:rsidRPr="00192FBB">
        <w:rPr>
          <w:color w:val="000000" w:themeColor="text1"/>
          <w:sz w:val="28"/>
          <w:szCs w:val="28"/>
          <w:lang w:val="uk-UA"/>
        </w:rPr>
        <w:t>, що посвідчує особу та підтверджує громадянство України, або документ, що посвідчує особу та підтверджує її спеціальний статус;</w:t>
      </w:r>
    </w:p>
    <w:p w:rsidR="007E62AF" w:rsidRPr="00192FBB" w:rsidRDefault="007E62AF" w:rsidP="007E62AF">
      <w:pPr>
        <w:spacing w:line="360" w:lineRule="auto"/>
        <w:ind w:firstLine="720"/>
        <w:jc w:val="both"/>
        <w:rPr>
          <w:color w:val="000000" w:themeColor="text1"/>
          <w:sz w:val="28"/>
          <w:szCs w:val="28"/>
          <w:lang w:val="uk-UA"/>
        </w:rPr>
      </w:pPr>
    </w:p>
    <w:p w:rsidR="007E62AF" w:rsidRPr="00656ED4" w:rsidRDefault="002016BF" w:rsidP="007E62AF">
      <w:pPr>
        <w:spacing w:line="360" w:lineRule="auto"/>
        <w:ind w:firstLine="720"/>
        <w:jc w:val="both"/>
        <w:rPr>
          <w:color w:val="FF0000"/>
          <w:sz w:val="28"/>
          <w:szCs w:val="28"/>
          <w:lang w:val="uk-UA"/>
        </w:rPr>
      </w:pPr>
      <w:r>
        <w:rPr>
          <w:sz w:val="28"/>
          <w:szCs w:val="28"/>
          <w:lang w:val="uk-UA"/>
        </w:rPr>
        <w:t>4</w:t>
      </w:r>
      <w:r w:rsidR="007E62AF" w:rsidRPr="00656ED4">
        <w:rPr>
          <w:sz w:val="28"/>
          <w:szCs w:val="28"/>
          <w:lang w:val="uk-UA"/>
        </w:rPr>
        <w:t>) копію довідки про реєстраційний номер облікової картки платника податків (для фізичних осіб,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 копію відповідної сторінки паспорта);</w:t>
      </w:r>
    </w:p>
    <w:p w:rsidR="007E62AF" w:rsidRPr="00656ED4" w:rsidRDefault="007E62AF" w:rsidP="007E62AF">
      <w:pPr>
        <w:spacing w:line="360" w:lineRule="auto"/>
        <w:jc w:val="both"/>
        <w:rPr>
          <w:sz w:val="28"/>
          <w:szCs w:val="28"/>
          <w:lang w:val="uk-UA"/>
        </w:rPr>
      </w:pPr>
    </w:p>
    <w:p w:rsidR="004450A1" w:rsidRDefault="007E62AF" w:rsidP="007E62AF">
      <w:pPr>
        <w:spacing w:line="360" w:lineRule="auto"/>
        <w:jc w:val="both"/>
        <w:rPr>
          <w:sz w:val="28"/>
          <w:szCs w:val="28"/>
          <w:lang w:val="uk-UA"/>
        </w:rPr>
      </w:pPr>
      <w:r w:rsidRPr="00656ED4">
        <w:rPr>
          <w:sz w:val="28"/>
          <w:szCs w:val="28"/>
          <w:lang w:val="uk-UA"/>
        </w:rPr>
        <w:tab/>
      </w:r>
      <w:r w:rsidR="002016BF">
        <w:rPr>
          <w:sz w:val="28"/>
          <w:szCs w:val="28"/>
          <w:lang w:val="uk-UA"/>
        </w:rPr>
        <w:t>5</w:t>
      </w:r>
      <w:r w:rsidRPr="00656ED4">
        <w:rPr>
          <w:sz w:val="28"/>
          <w:szCs w:val="28"/>
          <w:lang w:val="uk-UA"/>
        </w:rPr>
        <w:t xml:space="preserve">) довідку про склад сім'ї; </w:t>
      </w:r>
      <w:r w:rsidRPr="00656ED4">
        <w:rPr>
          <w:sz w:val="28"/>
          <w:szCs w:val="28"/>
          <w:lang w:val="uk-UA"/>
        </w:rPr>
        <w:tab/>
        <w:t xml:space="preserve"> </w:t>
      </w:r>
    </w:p>
    <w:p w:rsidR="004450A1" w:rsidRPr="00656ED4" w:rsidRDefault="004450A1" w:rsidP="007E62AF">
      <w:pPr>
        <w:spacing w:line="360" w:lineRule="auto"/>
        <w:jc w:val="both"/>
        <w:rPr>
          <w:sz w:val="28"/>
          <w:szCs w:val="28"/>
          <w:lang w:val="uk-UA"/>
        </w:rPr>
      </w:pPr>
    </w:p>
    <w:p w:rsidR="007E62AF" w:rsidRPr="00B85D97" w:rsidRDefault="007E62AF" w:rsidP="00B85D97">
      <w:pPr>
        <w:spacing w:line="360" w:lineRule="auto"/>
        <w:jc w:val="both"/>
        <w:rPr>
          <w:sz w:val="28"/>
          <w:szCs w:val="28"/>
          <w:lang w:val="uk-UA"/>
        </w:rPr>
      </w:pPr>
      <w:r w:rsidRPr="00656ED4">
        <w:rPr>
          <w:sz w:val="28"/>
          <w:szCs w:val="28"/>
          <w:lang w:val="uk-UA"/>
        </w:rPr>
        <w:tab/>
      </w:r>
      <w:r w:rsidR="002016BF">
        <w:rPr>
          <w:sz w:val="28"/>
          <w:szCs w:val="28"/>
          <w:lang w:val="uk-UA"/>
        </w:rPr>
        <w:t>6</w:t>
      </w:r>
      <w:r w:rsidRPr="00656ED4">
        <w:rPr>
          <w:sz w:val="28"/>
          <w:szCs w:val="28"/>
        </w:rPr>
        <w:t xml:space="preserve">) </w:t>
      </w:r>
      <w:proofErr w:type="spellStart"/>
      <w:r w:rsidRPr="00656ED4">
        <w:rPr>
          <w:sz w:val="28"/>
          <w:szCs w:val="28"/>
        </w:rPr>
        <w:t>згод</w:t>
      </w:r>
      <w:proofErr w:type="spellEnd"/>
      <w:r w:rsidRPr="00656ED4">
        <w:rPr>
          <w:sz w:val="28"/>
          <w:szCs w:val="28"/>
          <w:lang w:val="uk-UA"/>
        </w:rPr>
        <w:t xml:space="preserve">у </w:t>
      </w:r>
      <w:proofErr w:type="spellStart"/>
      <w:r w:rsidRPr="00656ED4">
        <w:rPr>
          <w:sz w:val="28"/>
          <w:szCs w:val="28"/>
        </w:rPr>
        <w:t>заявника</w:t>
      </w:r>
      <w:proofErr w:type="spellEnd"/>
      <w:r w:rsidRPr="00656ED4">
        <w:rPr>
          <w:sz w:val="28"/>
          <w:szCs w:val="28"/>
        </w:rPr>
        <w:t xml:space="preserve"> та </w:t>
      </w:r>
      <w:proofErr w:type="spellStart"/>
      <w:r w:rsidRPr="00656ED4">
        <w:rPr>
          <w:sz w:val="28"/>
          <w:szCs w:val="28"/>
        </w:rPr>
        <w:t>членів</w:t>
      </w:r>
      <w:proofErr w:type="spellEnd"/>
      <w:r w:rsidRPr="00656ED4">
        <w:rPr>
          <w:sz w:val="28"/>
          <w:szCs w:val="28"/>
          <w:lang w:val="uk-UA"/>
        </w:rPr>
        <w:t xml:space="preserve"> </w:t>
      </w:r>
      <w:proofErr w:type="spellStart"/>
      <w:r w:rsidRPr="00656ED4">
        <w:rPr>
          <w:sz w:val="28"/>
          <w:szCs w:val="28"/>
        </w:rPr>
        <w:t>його</w:t>
      </w:r>
      <w:proofErr w:type="spellEnd"/>
      <w:r w:rsidRPr="00656ED4">
        <w:rPr>
          <w:sz w:val="28"/>
          <w:szCs w:val="28"/>
          <w:lang w:val="uk-UA"/>
        </w:rPr>
        <w:t xml:space="preserve"> </w:t>
      </w:r>
      <w:proofErr w:type="spellStart"/>
      <w:r w:rsidRPr="00656ED4">
        <w:rPr>
          <w:sz w:val="28"/>
          <w:szCs w:val="28"/>
        </w:rPr>
        <w:t>сім’ї</w:t>
      </w:r>
      <w:proofErr w:type="spellEnd"/>
      <w:r w:rsidRPr="00656ED4">
        <w:rPr>
          <w:sz w:val="28"/>
          <w:szCs w:val="28"/>
        </w:rPr>
        <w:t xml:space="preserve"> на </w:t>
      </w:r>
      <w:proofErr w:type="spellStart"/>
      <w:r w:rsidRPr="00656ED4">
        <w:rPr>
          <w:sz w:val="28"/>
          <w:szCs w:val="28"/>
        </w:rPr>
        <w:t>обробку</w:t>
      </w:r>
      <w:proofErr w:type="spellEnd"/>
      <w:r w:rsidRPr="00656ED4">
        <w:rPr>
          <w:sz w:val="28"/>
          <w:szCs w:val="28"/>
        </w:rPr>
        <w:t xml:space="preserve"> та </w:t>
      </w:r>
      <w:proofErr w:type="spellStart"/>
      <w:r w:rsidRPr="00656ED4">
        <w:rPr>
          <w:sz w:val="28"/>
          <w:szCs w:val="28"/>
        </w:rPr>
        <w:t>використання</w:t>
      </w:r>
      <w:proofErr w:type="spellEnd"/>
      <w:r w:rsidRPr="00656ED4">
        <w:rPr>
          <w:sz w:val="28"/>
          <w:szCs w:val="28"/>
          <w:lang w:val="uk-UA"/>
        </w:rPr>
        <w:t xml:space="preserve"> </w:t>
      </w:r>
      <w:proofErr w:type="spellStart"/>
      <w:r w:rsidRPr="00656ED4">
        <w:rPr>
          <w:sz w:val="28"/>
          <w:szCs w:val="28"/>
        </w:rPr>
        <w:t>персональних</w:t>
      </w:r>
      <w:proofErr w:type="spellEnd"/>
      <w:r>
        <w:rPr>
          <w:sz w:val="28"/>
          <w:szCs w:val="28"/>
          <w:lang w:val="uk-UA"/>
        </w:rPr>
        <w:t xml:space="preserve"> </w:t>
      </w:r>
      <w:proofErr w:type="spellStart"/>
      <w:r w:rsidRPr="00656ED4">
        <w:rPr>
          <w:sz w:val="28"/>
          <w:szCs w:val="28"/>
        </w:rPr>
        <w:t>даних</w:t>
      </w:r>
      <w:proofErr w:type="spellEnd"/>
      <w:r w:rsidRPr="00656ED4">
        <w:rPr>
          <w:sz w:val="28"/>
          <w:szCs w:val="28"/>
        </w:rPr>
        <w:t>;</w:t>
      </w:r>
    </w:p>
    <w:p w:rsidR="007E62AF" w:rsidRPr="00656ED4" w:rsidRDefault="002016BF" w:rsidP="007E62AF">
      <w:pPr>
        <w:spacing w:line="360" w:lineRule="auto"/>
        <w:ind w:firstLine="709"/>
        <w:jc w:val="both"/>
        <w:rPr>
          <w:sz w:val="28"/>
          <w:szCs w:val="28"/>
          <w:lang w:val="uk-UA"/>
        </w:rPr>
      </w:pPr>
      <w:r>
        <w:rPr>
          <w:sz w:val="28"/>
          <w:szCs w:val="28"/>
          <w:lang w:val="uk-UA"/>
        </w:rPr>
        <w:lastRenderedPageBreak/>
        <w:t>7</w:t>
      </w:r>
      <w:r w:rsidR="007E62AF" w:rsidRPr="00656ED4">
        <w:rPr>
          <w:sz w:val="28"/>
          <w:szCs w:val="28"/>
          <w:lang w:val="uk-UA"/>
        </w:rPr>
        <w:t>) документ, який підтверджує обставини, з якими пов’язана необхідність надання допомоги;</w:t>
      </w:r>
    </w:p>
    <w:p w:rsidR="007E62AF" w:rsidRPr="00656ED4" w:rsidRDefault="007E62AF" w:rsidP="007E62AF">
      <w:pPr>
        <w:spacing w:line="360" w:lineRule="auto"/>
        <w:jc w:val="both"/>
        <w:rPr>
          <w:sz w:val="28"/>
          <w:szCs w:val="28"/>
          <w:lang w:val="uk-UA"/>
        </w:rPr>
      </w:pPr>
    </w:p>
    <w:p w:rsidR="007E62AF" w:rsidRPr="00656ED4" w:rsidRDefault="007E62AF" w:rsidP="007E62AF">
      <w:pPr>
        <w:spacing w:line="360" w:lineRule="auto"/>
        <w:jc w:val="both"/>
        <w:rPr>
          <w:sz w:val="28"/>
          <w:szCs w:val="28"/>
          <w:lang w:val="uk-UA"/>
        </w:rPr>
      </w:pPr>
      <w:r w:rsidRPr="00656ED4">
        <w:rPr>
          <w:sz w:val="28"/>
          <w:szCs w:val="28"/>
        </w:rPr>
        <w:tab/>
      </w:r>
      <w:r w:rsidR="002016BF">
        <w:rPr>
          <w:sz w:val="28"/>
          <w:szCs w:val="28"/>
          <w:lang w:val="uk-UA"/>
        </w:rPr>
        <w:t>8</w:t>
      </w:r>
      <w:r w:rsidRPr="00656ED4">
        <w:rPr>
          <w:sz w:val="28"/>
          <w:szCs w:val="28"/>
        </w:rPr>
        <w:t xml:space="preserve">) у </w:t>
      </w:r>
      <w:proofErr w:type="spellStart"/>
      <w:r w:rsidRPr="00656ED4">
        <w:rPr>
          <w:sz w:val="28"/>
          <w:szCs w:val="28"/>
        </w:rPr>
        <w:t>разі</w:t>
      </w:r>
      <w:proofErr w:type="spellEnd"/>
      <w:r>
        <w:rPr>
          <w:sz w:val="28"/>
          <w:szCs w:val="28"/>
          <w:lang w:val="uk-UA"/>
        </w:rPr>
        <w:t xml:space="preserve"> </w:t>
      </w:r>
      <w:proofErr w:type="spellStart"/>
      <w:r w:rsidRPr="00656ED4">
        <w:rPr>
          <w:sz w:val="28"/>
          <w:szCs w:val="28"/>
        </w:rPr>
        <w:t>звернення</w:t>
      </w:r>
      <w:proofErr w:type="spellEnd"/>
      <w:r w:rsidRPr="00656ED4">
        <w:rPr>
          <w:sz w:val="28"/>
          <w:szCs w:val="28"/>
        </w:rPr>
        <w:t xml:space="preserve"> за </w:t>
      </w:r>
      <w:proofErr w:type="spellStart"/>
      <w:r w:rsidRPr="00656ED4">
        <w:rPr>
          <w:sz w:val="28"/>
          <w:szCs w:val="28"/>
        </w:rPr>
        <w:t>одержанням</w:t>
      </w:r>
      <w:proofErr w:type="spellEnd"/>
      <w:r w:rsidRPr="00656ED4">
        <w:rPr>
          <w:sz w:val="28"/>
          <w:szCs w:val="28"/>
          <w:lang w:val="uk-UA"/>
        </w:rPr>
        <w:t xml:space="preserve"> </w:t>
      </w:r>
      <w:proofErr w:type="spellStart"/>
      <w:r w:rsidRPr="00656ED4">
        <w:rPr>
          <w:sz w:val="28"/>
          <w:szCs w:val="28"/>
        </w:rPr>
        <w:t>допомоги</w:t>
      </w:r>
      <w:proofErr w:type="spellEnd"/>
      <w:r w:rsidRPr="00656ED4">
        <w:rPr>
          <w:sz w:val="28"/>
          <w:szCs w:val="28"/>
        </w:rPr>
        <w:t xml:space="preserve"> на </w:t>
      </w:r>
      <w:proofErr w:type="spellStart"/>
      <w:r w:rsidRPr="00656ED4">
        <w:rPr>
          <w:sz w:val="28"/>
          <w:szCs w:val="28"/>
        </w:rPr>
        <w:t>користь</w:t>
      </w:r>
      <w:proofErr w:type="spellEnd"/>
      <w:r w:rsidRPr="00656ED4">
        <w:rPr>
          <w:sz w:val="28"/>
          <w:szCs w:val="28"/>
        </w:rPr>
        <w:t xml:space="preserve"> члена </w:t>
      </w:r>
      <w:proofErr w:type="spellStart"/>
      <w:r w:rsidRPr="00656ED4">
        <w:rPr>
          <w:sz w:val="28"/>
          <w:szCs w:val="28"/>
        </w:rPr>
        <w:t>сім′ї</w:t>
      </w:r>
      <w:proofErr w:type="spellEnd"/>
      <w:r w:rsidRPr="00656ED4">
        <w:rPr>
          <w:sz w:val="28"/>
          <w:szCs w:val="28"/>
        </w:rPr>
        <w:t xml:space="preserve"> до заяви </w:t>
      </w:r>
      <w:proofErr w:type="spellStart"/>
      <w:r w:rsidRPr="00656ED4">
        <w:rPr>
          <w:sz w:val="28"/>
          <w:szCs w:val="28"/>
        </w:rPr>
        <w:t>додаються</w:t>
      </w:r>
      <w:proofErr w:type="spellEnd"/>
      <w:r w:rsidRPr="00656ED4">
        <w:rPr>
          <w:sz w:val="28"/>
          <w:szCs w:val="28"/>
          <w:lang w:val="uk-UA"/>
        </w:rPr>
        <w:t xml:space="preserve"> </w:t>
      </w:r>
      <w:proofErr w:type="spellStart"/>
      <w:r w:rsidRPr="00656ED4">
        <w:rPr>
          <w:sz w:val="28"/>
          <w:szCs w:val="28"/>
        </w:rPr>
        <w:t>копії</w:t>
      </w:r>
      <w:proofErr w:type="spellEnd"/>
      <w:r w:rsidRPr="00656ED4">
        <w:rPr>
          <w:sz w:val="28"/>
          <w:szCs w:val="28"/>
          <w:lang w:val="uk-UA"/>
        </w:rPr>
        <w:t xml:space="preserve"> </w:t>
      </w:r>
      <w:proofErr w:type="spellStart"/>
      <w:r w:rsidRPr="00656ED4">
        <w:rPr>
          <w:sz w:val="28"/>
          <w:szCs w:val="28"/>
        </w:rPr>
        <w:t>документів</w:t>
      </w:r>
      <w:proofErr w:type="spellEnd"/>
      <w:r w:rsidRPr="00656ED4">
        <w:rPr>
          <w:sz w:val="28"/>
          <w:szCs w:val="28"/>
        </w:rPr>
        <w:t xml:space="preserve">, </w:t>
      </w:r>
      <w:proofErr w:type="spellStart"/>
      <w:r w:rsidRPr="00656ED4">
        <w:rPr>
          <w:sz w:val="28"/>
          <w:szCs w:val="28"/>
        </w:rPr>
        <w:t>які</w:t>
      </w:r>
      <w:proofErr w:type="spellEnd"/>
      <w:r w:rsidRPr="00656ED4">
        <w:rPr>
          <w:sz w:val="28"/>
          <w:szCs w:val="28"/>
          <w:lang w:val="uk-UA"/>
        </w:rPr>
        <w:t xml:space="preserve"> </w:t>
      </w:r>
      <w:proofErr w:type="spellStart"/>
      <w:r w:rsidRPr="00656ED4">
        <w:rPr>
          <w:sz w:val="28"/>
          <w:szCs w:val="28"/>
        </w:rPr>
        <w:t>підтверджують</w:t>
      </w:r>
      <w:proofErr w:type="spellEnd"/>
      <w:r w:rsidRPr="00656ED4">
        <w:rPr>
          <w:sz w:val="28"/>
          <w:szCs w:val="28"/>
          <w:lang w:val="uk-UA"/>
        </w:rPr>
        <w:t xml:space="preserve"> </w:t>
      </w:r>
      <w:proofErr w:type="spellStart"/>
      <w:r w:rsidRPr="00656ED4">
        <w:rPr>
          <w:sz w:val="28"/>
          <w:szCs w:val="28"/>
        </w:rPr>
        <w:t>родинний</w:t>
      </w:r>
      <w:proofErr w:type="spellEnd"/>
      <w:r w:rsidRPr="00656ED4">
        <w:rPr>
          <w:sz w:val="28"/>
          <w:szCs w:val="28"/>
          <w:lang w:val="uk-UA"/>
        </w:rPr>
        <w:t xml:space="preserve"> </w:t>
      </w:r>
      <w:proofErr w:type="spellStart"/>
      <w:r w:rsidRPr="00656ED4">
        <w:rPr>
          <w:sz w:val="28"/>
          <w:szCs w:val="28"/>
        </w:rPr>
        <w:t>зв'язок</w:t>
      </w:r>
      <w:proofErr w:type="spellEnd"/>
      <w:r w:rsidRPr="00656ED4">
        <w:rPr>
          <w:sz w:val="28"/>
          <w:szCs w:val="28"/>
        </w:rPr>
        <w:t>;</w:t>
      </w:r>
    </w:p>
    <w:p w:rsidR="007E62AF" w:rsidRPr="00656ED4" w:rsidRDefault="007E62AF" w:rsidP="007E62AF">
      <w:pPr>
        <w:spacing w:line="360" w:lineRule="auto"/>
        <w:jc w:val="both"/>
        <w:rPr>
          <w:sz w:val="28"/>
          <w:szCs w:val="28"/>
          <w:lang w:val="uk-UA"/>
        </w:rPr>
      </w:pPr>
      <w:r w:rsidRPr="00656ED4">
        <w:rPr>
          <w:sz w:val="28"/>
          <w:szCs w:val="28"/>
        </w:rPr>
        <w:tab/>
      </w:r>
    </w:p>
    <w:p w:rsidR="007E62AF" w:rsidRPr="00656ED4" w:rsidRDefault="007E62AF" w:rsidP="007E62AF">
      <w:pPr>
        <w:spacing w:line="360" w:lineRule="auto"/>
        <w:jc w:val="both"/>
        <w:rPr>
          <w:sz w:val="28"/>
          <w:szCs w:val="28"/>
          <w:lang w:val="uk-UA"/>
        </w:rPr>
      </w:pPr>
      <w:r w:rsidRPr="00656ED4">
        <w:rPr>
          <w:sz w:val="28"/>
          <w:szCs w:val="28"/>
          <w:lang w:val="uk-UA"/>
        </w:rPr>
        <w:tab/>
      </w:r>
      <w:r w:rsidR="002016BF">
        <w:rPr>
          <w:sz w:val="28"/>
          <w:szCs w:val="28"/>
          <w:lang w:val="uk-UA"/>
        </w:rPr>
        <w:t>9</w:t>
      </w:r>
      <w:r>
        <w:rPr>
          <w:sz w:val="28"/>
          <w:szCs w:val="28"/>
          <w:lang w:val="uk-UA"/>
        </w:rPr>
        <w:t xml:space="preserve">) </w:t>
      </w:r>
      <w:r w:rsidRPr="00656ED4">
        <w:rPr>
          <w:sz w:val="28"/>
          <w:szCs w:val="28"/>
          <w:lang w:val="uk-UA"/>
        </w:rPr>
        <w:t xml:space="preserve">у випадку звернення за одержанням допомоги на лікування до заяви додаються: оригінал довідки лікувальної установи (рішення медико-соціальної експертної комісії), оригінали рахунків для оплати медичних послуг та придбання ліків, медичних засобів, </w:t>
      </w:r>
      <w:proofErr w:type="spellStart"/>
      <w:r w:rsidRPr="00656ED4">
        <w:rPr>
          <w:sz w:val="28"/>
          <w:szCs w:val="28"/>
          <w:lang w:val="uk-UA"/>
        </w:rPr>
        <w:t>чеків</w:t>
      </w:r>
      <w:proofErr w:type="spellEnd"/>
      <w:r w:rsidRPr="00656ED4">
        <w:rPr>
          <w:sz w:val="28"/>
          <w:szCs w:val="28"/>
          <w:lang w:val="uk-UA"/>
        </w:rPr>
        <w:t>, які виписані за останні 12 календарних місяців, що передують</w:t>
      </w:r>
      <w:r w:rsidR="00155FD1">
        <w:rPr>
          <w:sz w:val="28"/>
          <w:szCs w:val="28"/>
          <w:lang w:val="uk-UA"/>
        </w:rPr>
        <w:t xml:space="preserve"> даті звернення</w:t>
      </w:r>
      <w:r>
        <w:rPr>
          <w:sz w:val="28"/>
          <w:szCs w:val="28"/>
          <w:lang w:val="uk-UA"/>
        </w:rPr>
        <w:t xml:space="preserve">;                      </w:t>
      </w:r>
    </w:p>
    <w:p w:rsidR="007E62AF" w:rsidRPr="00656ED4" w:rsidRDefault="007E62AF" w:rsidP="007E62AF">
      <w:pPr>
        <w:spacing w:line="360" w:lineRule="auto"/>
        <w:jc w:val="both"/>
        <w:rPr>
          <w:sz w:val="28"/>
          <w:szCs w:val="28"/>
          <w:lang w:val="uk-UA"/>
        </w:rPr>
      </w:pPr>
    </w:p>
    <w:p w:rsidR="007E62AF" w:rsidRPr="00656ED4" w:rsidRDefault="007E62AF" w:rsidP="007E62AF">
      <w:pPr>
        <w:spacing w:line="360" w:lineRule="auto"/>
        <w:jc w:val="both"/>
        <w:rPr>
          <w:sz w:val="28"/>
          <w:szCs w:val="28"/>
        </w:rPr>
      </w:pPr>
      <w:r w:rsidRPr="00656ED4">
        <w:rPr>
          <w:sz w:val="28"/>
          <w:szCs w:val="28"/>
          <w:lang w:val="uk-UA"/>
        </w:rPr>
        <w:tab/>
      </w:r>
      <w:r w:rsidR="002016BF">
        <w:rPr>
          <w:sz w:val="28"/>
          <w:szCs w:val="28"/>
          <w:lang w:val="uk-UA"/>
        </w:rPr>
        <w:t>10</w:t>
      </w:r>
      <w:r w:rsidR="0053237D">
        <w:rPr>
          <w:sz w:val="28"/>
          <w:szCs w:val="28"/>
        </w:rPr>
        <w:t xml:space="preserve">) </w:t>
      </w:r>
      <w:proofErr w:type="spellStart"/>
      <w:r w:rsidR="0053237D">
        <w:rPr>
          <w:sz w:val="28"/>
          <w:szCs w:val="28"/>
        </w:rPr>
        <w:t>копі</w:t>
      </w:r>
      <w:proofErr w:type="spellEnd"/>
      <w:r w:rsidR="0053237D">
        <w:rPr>
          <w:sz w:val="28"/>
          <w:szCs w:val="28"/>
          <w:lang w:val="uk-UA"/>
        </w:rPr>
        <w:t>ю</w:t>
      </w:r>
      <w:r>
        <w:rPr>
          <w:sz w:val="28"/>
          <w:szCs w:val="28"/>
          <w:lang w:val="uk-UA"/>
        </w:rPr>
        <w:t xml:space="preserve"> </w:t>
      </w:r>
      <w:proofErr w:type="spellStart"/>
      <w:r w:rsidRPr="00656ED4">
        <w:rPr>
          <w:sz w:val="28"/>
          <w:szCs w:val="28"/>
        </w:rPr>
        <w:t>посвідчення</w:t>
      </w:r>
      <w:proofErr w:type="spellEnd"/>
      <w:r w:rsidRPr="00656ED4">
        <w:rPr>
          <w:sz w:val="28"/>
          <w:szCs w:val="28"/>
        </w:rPr>
        <w:t xml:space="preserve">, </w:t>
      </w:r>
      <w:proofErr w:type="spellStart"/>
      <w:r w:rsidRPr="00656ED4">
        <w:rPr>
          <w:sz w:val="28"/>
          <w:szCs w:val="28"/>
        </w:rPr>
        <w:t>що</w:t>
      </w:r>
      <w:proofErr w:type="spellEnd"/>
      <w:r w:rsidRPr="00656ED4">
        <w:rPr>
          <w:sz w:val="28"/>
          <w:szCs w:val="28"/>
          <w:lang w:val="uk-UA"/>
        </w:rPr>
        <w:t xml:space="preserve"> </w:t>
      </w:r>
      <w:proofErr w:type="spellStart"/>
      <w:r w:rsidRPr="00656ED4">
        <w:rPr>
          <w:sz w:val="28"/>
          <w:szCs w:val="28"/>
        </w:rPr>
        <w:t>дає</w:t>
      </w:r>
      <w:proofErr w:type="spellEnd"/>
      <w:r w:rsidRPr="00656ED4">
        <w:rPr>
          <w:sz w:val="28"/>
          <w:szCs w:val="28"/>
        </w:rPr>
        <w:t xml:space="preserve"> право на </w:t>
      </w:r>
      <w:proofErr w:type="spellStart"/>
      <w:r w:rsidRPr="00656ED4">
        <w:rPr>
          <w:sz w:val="28"/>
          <w:szCs w:val="28"/>
        </w:rPr>
        <w:t>визначені</w:t>
      </w:r>
      <w:proofErr w:type="spellEnd"/>
      <w:r w:rsidRPr="00656ED4">
        <w:rPr>
          <w:sz w:val="28"/>
          <w:szCs w:val="28"/>
          <w:lang w:val="uk-UA"/>
        </w:rPr>
        <w:t xml:space="preserve"> </w:t>
      </w:r>
      <w:proofErr w:type="spellStart"/>
      <w:r w:rsidRPr="00656ED4">
        <w:rPr>
          <w:sz w:val="28"/>
          <w:szCs w:val="28"/>
        </w:rPr>
        <w:t>чинним</w:t>
      </w:r>
      <w:proofErr w:type="spellEnd"/>
      <w:r w:rsidRPr="00656ED4">
        <w:rPr>
          <w:sz w:val="28"/>
          <w:szCs w:val="28"/>
          <w:lang w:val="uk-UA"/>
        </w:rPr>
        <w:t xml:space="preserve"> </w:t>
      </w:r>
      <w:proofErr w:type="spellStart"/>
      <w:r w:rsidRPr="00656ED4">
        <w:rPr>
          <w:sz w:val="28"/>
          <w:szCs w:val="28"/>
        </w:rPr>
        <w:t>законодавство</w:t>
      </w:r>
      <w:proofErr w:type="spellEnd"/>
      <w:r w:rsidRPr="00656ED4">
        <w:rPr>
          <w:sz w:val="28"/>
          <w:szCs w:val="28"/>
          <w:lang w:val="uk-UA"/>
        </w:rPr>
        <w:t xml:space="preserve">м </w:t>
      </w:r>
      <w:proofErr w:type="spellStart"/>
      <w:r w:rsidRPr="00656ED4">
        <w:rPr>
          <w:sz w:val="28"/>
          <w:szCs w:val="28"/>
        </w:rPr>
        <w:t>пільги</w:t>
      </w:r>
      <w:proofErr w:type="spellEnd"/>
      <w:r w:rsidRPr="00656ED4">
        <w:rPr>
          <w:sz w:val="28"/>
          <w:szCs w:val="28"/>
        </w:rPr>
        <w:t xml:space="preserve"> (у </w:t>
      </w:r>
      <w:proofErr w:type="spellStart"/>
      <w:r w:rsidRPr="00656ED4">
        <w:rPr>
          <w:sz w:val="28"/>
          <w:szCs w:val="28"/>
        </w:rPr>
        <w:t>разі</w:t>
      </w:r>
      <w:proofErr w:type="spellEnd"/>
      <w:r w:rsidRPr="00656ED4">
        <w:rPr>
          <w:sz w:val="28"/>
          <w:szCs w:val="28"/>
          <w:lang w:val="uk-UA"/>
        </w:rPr>
        <w:t xml:space="preserve"> </w:t>
      </w:r>
      <w:proofErr w:type="spellStart"/>
      <w:r w:rsidRPr="00656ED4">
        <w:rPr>
          <w:sz w:val="28"/>
          <w:szCs w:val="28"/>
        </w:rPr>
        <w:t>наявності</w:t>
      </w:r>
      <w:proofErr w:type="spellEnd"/>
      <w:r w:rsidRPr="00656ED4">
        <w:rPr>
          <w:sz w:val="28"/>
          <w:szCs w:val="28"/>
        </w:rPr>
        <w:t>);</w:t>
      </w:r>
    </w:p>
    <w:p w:rsidR="007E62AF" w:rsidRPr="00656ED4" w:rsidRDefault="007E62AF" w:rsidP="007E62AF">
      <w:pPr>
        <w:spacing w:line="360" w:lineRule="auto"/>
        <w:jc w:val="both"/>
        <w:rPr>
          <w:sz w:val="28"/>
          <w:szCs w:val="28"/>
          <w:lang w:val="uk-UA"/>
        </w:rPr>
      </w:pPr>
    </w:p>
    <w:p w:rsidR="007E62AF" w:rsidRPr="00656ED4" w:rsidRDefault="002016BF" w:rsidP="007E62AF">
      <w:pPr>
        <w:spacing w:line="360" w:lineRule="auto"/>
        <w:ind w:firstLine="709"/>
        <w:jc w:val="both"/>
        <w:rPr>
          <w:sz w:val="28"/>
          <w:szCs w:val="28"/>
          <w:lang w:val="uk-UA"/>
        </w:rPr>
      </w:pPr>
      <w:r>
        <w:rPr>
          <w:sz w:val="28"/>
          <w:szCs w:val="28"/>
          <w:lang w:val="uk-UA"/>
        </w:rPr>
        <w:t>11</w:t>
      </w:r>
      <w:r w:rsidR="007E62AF" w:rsidRPr="00656ED4">
        <w:rPr>
          <w:sz w:val="28"/>
          <w:szCs w:val="28"/>
          <w:lang w:val="uk-UA"/>
        </w:rPr>
        <w:t xml:space="preserve">) </w:t>
      </w:r>
      <w:r w:rsidR="00E53E23">
        <w:rPr>
          <w:sz w:val="28"/>
          <w:szCs w:val="28"/>
          <w:lang w:val="uk-UA"/>
        </w:rPr>
        <w:t>копію довідки</w:t>
      </w:r>
      <w:r w:rsidR="007E62AF" w:rsidRPr="00656ED4">
        <w:rPr>
          <w:sz w:val="28"/>
          <w:szCs w:val="28"/>
          <w:lang w:val="uk-UA"/>
        </w:rPr>
        <w:t xml:space="preserve"> про взяття на облік особи, яка переміщена з тимчасово окупованої території  України або район проведення антитерористи</w:t>
      </w:r>
      <w:r w:rsidR="007E62AF">
        <w:rPr>
          <w:sz w:val="28"/>
          <w:szCs w:val="28"/>
          <w:lang w:val="uk-UA"/>
        </w:rPr>
        <w:t>чної операції (у разі наявності).</w:t>
      </w:r>
      <w:r w:rsidR="007E62AF" w:rsidRPr="00656ED4">
        <w:rPr>
          <w:sz w:val="28"/>
          <w:szCs w:val="28"/>
          <w:lang w:val="uk-UA"/>
        </w:rPr>
        <w:tab/>
        <w:t xml:space="preserve"> </w:t>
      </w:r>
    </w:p>
    <w:p w:rsidR="007E62AF" w:rsidRPr="00656ED4" w:rsidRDefault="007E62AF" w:rsidP="007E62AF">
      <w:pPr>
        <w:spacing w:line="360" w:lineRule="auto"/>
        <w:ind w:firstLine="709"/>
        <w:jc w:val="both"/>
        <w:rPr>
          <w:color w:val="000000" w:themeColor="text1"/>
          <w:sz w:val="28"/>
          <w:szCs w:val="28"/>
          <w:lang w:val="uk-UA"/>
        </w:rPr>
      </w:pPr>
    </w:p>
    <w:p w:rsidR="007E62AF" w:rsidRPr="00656ED4" w:rsidRDefault="00192FBB" w:rsidP="007E62AF">
      <w:pPr>
        <w:spacing w:line="360" w:lineRule="auto"/>
        <w:ind w:firstLine="709"/>
        <w:jc w:val="both"/>
        <w:rPr>
          <w:color w:val="000000" w:themeColor="text1"/>
          <w:sz w:val="28"/>
          <w:szCs w:val="28"/>
          <w:lang w:val="uk-UA"/>
        </w:rPr>
      </w:pPr>
      <w:r>
        <w:rPr>
          <w:color w:val="000000" w:themeColor="text1"/>
          <w:sz w:val="28"/>
          <w:szCs w:val="28"/>
          <w:lang w:val="uk-UA"/>
        </w:rPr>
        <w:t>3</w:t>
      </w:r>
      <w:r w:rsidR="007E62AF" w:rsidRPr="00656ED4">
        <w:rPr>
          <w:color w:val="000000" w:themeColor="text1"/>
          <w:sz w:val="28"/>
          <w:szCs w:val="28"/>
          <w:lang w:val="uk-UA"/>
        </w:rPr>
        <w:t>. З метою обстеження матеріально-побутових умов прожив</w:t>
      </w:r>
      <w:r w:rsidR="007E62AF">
        <w:rPr>
          <w:color w:val="000000" w:themeColor="text1"/>
          <w:sz w:val="28"/>
          <w:szCs w:val="28"/>
          <w:lang w:val="uk-UA"/>
        </w:rPr>
        <w:t xml:space="preserve">ання суб’єкта надання допомоги </w:t>
      </w:r>
      <w:r w:rsidR="007E62AF" w:rsidRPr="00656ED4">
        <w:rPr>
          <w:color w:val="000000" w:themeColor="text1"/>
          <w:sz w:val="28"/>
          <w:szCs w:val="28"/>
          <w:lang w:val="uk-UA"/>
        </w:rPr>
        <w:t xml:space="preserve">Департамент надсилає запити для проведення обстеження матеріально-побутових умов проживання зазначеного суб’єкта відповідним </w:t>
      </w:r>
      <w:r>
        <w:rPr>
          <w:color w:val="000000" w:themeColor="text1"/>
          <w:sz w:val="28"/>
          <w:szCs w:val="28"/>
          <w:lang w:val="uk-UA"/>
        </w:rPr>
        <w:t xml:space="preserve">місцевим органам соціального захисту населення </w:t>
      </w:r>
      <w:r w:rsidR="007E62AF" w:rsidRPr="00656ED4">
        <w:rPr>
          <w:color w:val="000000" w:themeColor="text1"/>
          <w:sz w:val="28"/>
          <w:szCs w:val="28"/>
          <w:lang w:val="uk-UA"/>
        </w:rPr>
        <w:t>за місцем його фактичного проживання, у разі необхідності запити до відповідних організацій, установ.</w:t>
      </w:r>
    </w:p>
    <w:p w:rsidR="007E62AF" w:rsidRPr="00656ED4" w:rsidRDefault="007E62AF" w:rsidP="007E62AF">
      <w:pPr>
        <w:spacing w:line="360" w:lineRule="auto"/>
        <w:rPr>
          <w:color w:val="C00000"/>
          <w:sz w:val="28"/>
          <w:szCs w:val="28"/>
        </w:rPr>
      </w:pPr>
    </w:p>
    <w:p w:rsidR="007E62AF" w:rsidRDefault="00192FBB" w:rsidP="004450A1">
      <w:pPr>
        <w:spacing w:line="360" w:lineRule="auto"/>
        <w:ind w:firstLine="720"/>
        <w:jc w:val="both"/>
        <w:rPr>
          <w:sz w:val="28"/>
          <w:szCs w:val="28"/>
          <w:lang w:val="uk-UA"/>
        </w:rPr>
      </w:pPr>
      <w:r>
        <w:rPr>
          <w:sz w:val="28"/>
          <w:szCs w:val="28"/>
          <w:lang w:val="uk-UA"/>
        </w:rPr>
        <w:t>4</w:t>
      </w:r>
      <w:r w:rsidR="007E62AF" w:rsidRPr="00656ED4">
        <w:rPr>
          <w:sz w:val="28"/>
          <w:szCs w:val="28"/>
          <w:lang w:val="uk-UA"/>
        </w:rPr>
        <w:t xml:space="preserve">. </w:t>
      </w:r>
      <w:r w:rsidR="002720DA">
        <w:rPr>
          <w:sz w:val="28"/>
          <w:szCs w:val="28"/>
          <w:lang w:val="uk-UA"/>
        </w:rPr>
        <w:t xml:space="preserve">Заявник </w:t>
      </w:r>
      <w:r w:rsidR="007E62AF" w:rsidRPr="00656ED4">
        <w:rPr>
          <w:sz w:val="28"/>
          <w:szCs w:val="28"/>
          <w:lang w:val="uk-UA"/>
        </w:rPr>
        <w:t xml:space="preserve">має право на отримання допомоги </w:t>
      </w:r>
      <w:r w:rsidR="007E62AF" w:rsidRPr="00656ED4">
        <w:rPr>
          <w:color w:val="000000" w:themeColor="text1"/>
          <w:sz w:val="28"/>
          <w:szCs w:val="28"/>
          <w:lang w:val="uk-UA"/>
        </w:rPr>
        <w:t>з однієї підстави</w:t>
      </w:r>
      <w:r w:rsidR="007E62AF" w:rsidRPr="00656ED4">
        <w:rPr>
          <w:sz w:val="28"/>
          <w:szCs w:val="28"/>
          <w:lang w:val="uk-UA"/>
        </w:rPr>
        <w:t xml:space="preserve"> не частіше одного разу на рік.</w:t>
      </w:r>
    </w:p>
    <w:p w:rsidR="00B85D97" w:rsidRDefault="00B85D97" w:rsidP="004450A1">
      <w:pPr>
        <w:spacing w:line="360" w:lineRule="auto"/>
        <w:ind w:firstLine="720"/>
        <w:jc w:val="both"/>
        <w:rPr>
          <w:sz w:val="28"/>
          <w:szCs w:val="28"/>
          <w:lang w:val="uk-UA"/>
        </w:rPr>
      </w:pPr>
    </w:p>
    <w:p w:rsidR="007E62AF" w:rsidRPr="00656ED4" w:rsidRDefault="00192FBB" w:rsidP="007E62AF">
      <w:pPr>
        <w:spacing w:line="360" w:lineRule="auto"/>
        <w:ind w:firstLine="720"/>
        <w:jc w:val="both"/>
        <w:rPr>
          <w:sz w:val="28"/>
          <w:szCs w:val="28"/>
          <w:lang w:val="uk-UA"/>
        </w:rPr>
      </w:pPr>
      <w:r>
        <w:rPr>
          <w:sz w:val="28"/>
          <w:szCs w:val="28"/>
          <w:lang w:val="uk-UA"/>
        </w:rPr>
        <w:t>5</w:t>
      </w:r>
      <w:r w:rsidR="007E62AF">
        <w:rPr>
          <w:sz w:val="28"/>
          <w:szCs w:val="28"/>
          <w:lang w:val="uk-UA"/>
        </w:rPr>
        <w:t>. Заява розглядається протягом одного місяця з дня звернення заявника.</w:t>
      </w:r>
    </w:p>
    <w:p w:rsidR="007E62AF" w:rsidRPr="00656ED4" w:rsidRDefault="00192FBB" w:rsidP="003B7EF1">
      <w:pPr>
        <w:pStyle w:val="22"/>
        <w:tabs>
          <w:tab w:val="left" w:pos="709"/>
        </w:tabs>
        <w:spacing w:before="0" w:line="360" w:lineRule="auto"/>
        <w:ind w:firstLine="709"/>
        <w:jc w:val="both"/>
        <w:rPr>
          <w:rStyle w:val="21"/>
          <w:rFonts w:ascii="Times New Roman" w:hAnsi="Times New Roman"/>
          <w:bCs/>
          <w:sz w:val="28"/>
          <w:szCs w:val="28"/>
          <w:u w:val="single"/>
          <w:lang w:val="uk-UA" w:eastAsia="uk-UA"/>
        </w:rPr>
      </w:pPr>
      <w:r>
        <w:rPr>
          <w:rStyle w:val="21"/>
          <w:rFonts w:ascii="Times New Roman" w:hAnsi="Times New Roman"/>
          <w:color w:val="000000"/>
          <w:sz w:val="28"/>
          <w:szCs w:val="28"/>
          <w:lang w:val="uk-UA" w:eastAsia="uk-UA"/>
        </w:rPr>
        <w:lastRenderedPageBreak/>
        <w:t>6</w:t>
      </w:r>
      <w:r w:rsidR="007E62AF" w:rsidRPr="00656ED4">
        <w:rPr>
          <w:rStyle w:val="21"/>
          <w:rFonts w:ascii="Times New Roman" w:hAnsi="Times New Roman"/>
          <w:color w:val="000000"/>
          <w:sz w:val="28"/>
          <w:szCs w:val="28"/>
          <w:lang w:val="uk-UA" w:eastAsia="uk-UA"/>
        </w:rPr>
        <w:t>. Документи, надані заявником, попередньо перевіряються Департаментом на відпо</w:t>
      </w:r>
      <w:r w:rsidR="002016BF">
        <w:rPr>
          <w:rStyle w:val="21"/>
          <w:rFonts w:ascii="Times New Roman" w:hAnsi="Times New Roman"/>
          <w:color w:val="000000"/>
          <w:sz w:val="28"/>
          <w:szCs w:val="28"/>
          <w:lang w:val="uk-UA" w:eastAsia="uk-UA"/>
        </w:rPr>
        <w:t>відність вимогам підпунктів 1-11</w:t>
      </w:r>
      <w:r>
        <w:rPr>
          <w:rStyle w:val="21"/>
          <w:rFonts w:ascii="Times New Roman" w:hAnsi="Times New Roman"/>
          <w:color w:val="000000"/>
          <w:sz w:val="28"/>
          <w:szCs w:val="28"/>
          <w:lang w:val="uk-UA" w:eastAsia="uk-UA"/>
        </w:rPr>
        <w:t xml:space="preserve"> пункту 2</w:t>
      </w:r>
      <w:r w:rsidR="007E62AF" w:rsidRPr="00656ED4">
        <w:rPr>
          <w:rStyle w:val="21"/>
          <w:rFonts w:ascii="Times New Roman" w:hAnsi="Times New Roman"/>
          <w:color w:val="000000"/>
          <w:sz w:val="28"/>
          <w:szCs w:val="28"/>
          <w:lang w:val="uk-UA" w:eastAsia="uk-UA"/>
        </w:rPr>
        <w:t xml:space="preserve"> розділу ІІ Порядку</w:t>
      </w:r>
      <w:r w:rsidR="007E62AF">
        <w:rPr>
          <w:rStyle w:val="21"/>
          <w:rFonts w:ascii="Times New Roman" w:hAnsi="Times New Roman"/>
          <w:color w:val="000000"/>
          <w:sz w:val="28"/>
          <w:szCs w:val="28"/>
          <w:lang w:val="uk-UA" w:eastAsia="uk-UA"/>
        </w:rPr>
        <w:t>.</w:t>
      </w:r>
    </w:p>
    <w:p w:rsidR="007E62AF" w:rsidRPr="00656ED4" w:rsidRDefault="007E62AF" w:rsidP="007E62AF">
      <w:pPr>
        <w:pStyle w:val="22"/>
        <w:tabs>
          <w:tab w:val="left" w:pos="709"/>
        </w:tabs>
        <w:spacing w:before="0" w:line="360" w:lineRule="auto"/>
        <w:jc w:val="both"/>
        <w:rPr>
          <w:rStyle w:val="21"/>
          <w:rFonts w:ascii="Times New Roman" w:hAnsi="Times New Roman"/>
          <w:color w:val="000000"/>
          <w:sz w:val="28"/>
          <w:szCs w:val="28"/>
          <w:lang w:val="uk-UA" w:eastAsia="uk-UA"/>
        </w:rPr>
      </w:pPr>
    </w:p>
    <w:p w:rsidR="007E62AF" w:rsidRPr="00656ED4" w:rsidRDefault="00192FBB" w:rsidP="007E62AF">
      <w:pPr>
        <w:pStyle w:val="22"/>
        <w:tabs>
          <w:tab w:val="left" w:pos="709"/>
        </w:tabs>
        <w:spacing w:before="0" w:line="360" w:lineRule="auto"/>
        <w:jc w:val="both"/>
        <w:rPr>
          <w:rStyle w:val="21"/>
          <w:rFonts w:ascii="Times New Roman" w:hAnsi="Times New Roman"/>
          <w:bCs/>
          <w:sz w:val="28"/>
          <w:szCs w:val="28"/>
          <w:lang w:val="uk-UA" w:eastAsia="uk-UA"/>
        </w:rPr>
      </w:pPr>
      <w:r>
        <w:rPr>
          <w:rStyle w:val="21"/>
          <w:rFonts w:ascii="Times New Roman" w:hAnsi="Times New Roman"/>
          <w:color w:val="000000"/>
          <w:sz w:val="28"/>
          <w:szCs w:val="28"/>
          <w:lang w:val="uk-UA" w:eastAsia="uk-UA"/>
        </w:rPr>
        <w:tab/>
        <w:t>7</w:t>
      </w:r>
      <w:r w:rsidR="007E62AF" w:rsidRPr="00656ED4">
        <w:rPr>
          <w:rStyle w:val="21"/>
          <w:rFonts w:ascii="Times New Roman" w:hAnsi="Times New Roman"/>
          <w:color w:val="000000"/>
          <w:sz w:val="28"/>
          <w:szCs w:val="28"/>
          <w:lang w:val="uk-UA" w:eastAsia="uk-UA"/>
        </w:rPr>
        <w:t>.</w:t>
      </w:r>
      <w:r w:rsidR="007E62AF" w:rsidRPr="00656ED4">
        <w:rPr>
          <w:rStyle w:val="21"/>
          <w:rFonts w:ascii="Times New Roman" w:hAnsi="Times New Roman"/>
          <w:color w:val="000000"/>
          <w:sz w:val="28"/>
          <w:szCs w:val="28"/>
          <w:lang w:val="uk-UA" w:eastAsia="uk-UA"/>
        </w:rPr>
        <w:tab/>
        <w:t xml:space="preserve">Департамент формує справу заявника та подає її на розгляд </w:t>
      </w:r>
      <w:r w:rsidR="007E62AF" w:rsidRPr="00656ED4">
        <w:rPr>
          <w:rStyle w:val="21"/>
          <w:rFonts w:ascii="Times New Roman" w:hAnsi="Times New Roman"/>
          <w:sz w:val="28"/>
          <w:szCs w:val="28"/>
          <w:lang w:val="uk-UA" w:eastAsia="uk-UA"/>
        </w:rPr>
        <w:t>обласної координаційної ради з питань соціальної підтримки населення (далі – Рада) з наданням пр</w:t>
      </w:r>
      <w:r>
        <w:rPr>
          <w:rStyle w:val="21"/>
          <w:rFonts w:ascii="Times New Roman" w:hAnsi="Times New Roman"/>
          <w:sz w:val="28"/>
          <w:szCs w:val="28"/>
          <w:lang w:val="uk-UA" w:eastAsia="uk-UA"/>
        </w:rPr>
        <w:t>опозицій щодо розміру допомоги у</w:t>
      </w:r>
      <w:r w:rsidR="00285429">
        <w:rPr>
          <w:rStyle w:val="21"/>
          <w:rFonts w:ascii="Times New Roman" w:hAnsi="Times New Roman"/>
          <w:sz w:val="28"/>
          <w:szCs w:val="28"/>
          <w:lang w:val="uk-UA" w:eastAsia="uk-UA"/>
        </w:rPr>
        <w:t xml:space="preserve"> термін до десяти днів.</w:t>
      </w:r>
    </w:p>
    <w:p w:rsidR="007E62AF" w:rsidRPr="00656ED4" w:rsidRDefault="007E62AF" w:rsidP="007E62AF">
      <w:pPr>
        <w:pStyle w:val="22"/>
        <w:tabs>
          <w:tab w:val="left" w:pos="709"/>
        </w:tabs>
        <w:spacing w:before="0" w:line="360" w:lineRule="auto"/>
        <w:jc w:val="both"/>
        <w:rPr>
          <w:rStyle w:val="21"/>
          <w:rFonts w:ascii="Times New Roman" w:hAnsi="Times New Roman"/>
          <w:bCs/>
          <w:color w:val="C00000"/>
          <w:sz w:val="28"/>
          <w:szCs w:val="28"/>
          <w:lang w:val="uk-UA" w:eastAsia="uk-UA"/>
        </w:rPr>
      </w:pPr>
    </w:p>
    <w:p w:rsidR="007E62AF" w:rsidRPr="00656ED4" w:rsidRDefault="00192FBB" w:rsidP="007E62AF">
      <w:pPr>
        <w:pStyle w:val="22"/>
        <w:tabs>
          <w:tab w:val="left" w:pos="709"/>
        </w:tabs>
        <w:spacing w:before="0" w:line="360" w:lineRule="auto"/>
        <w:jc w:val="both"/>
        <w:rPr>
          <w:rStyle w:val="21"/>
          <w:rFonts w:ascii="Times New Roman" w:hAnsi="Times New Roman"/>
          <w:color w:val="000000" w:themeColor="text1"/>
          <w:sz w:val="28"/>
          <w:szCs w:val="28"/>
          <w:lang w:val="uk-UA" w:eastAsia="uk-UA"/>
        </w:rPr>
      </w:pPr>
      <w:r>
        <w:rPr>
          <w:rStyle w:val="21"/>
          <w:rFonts w:ascii="Times New Roman" w:hAnsi="Times New Roman"/>
          <w:sz w:val="28"/>
          <w:szCs w:val="28"/>
          <w:lang w:val="uk-UA" w:eastAsia="uk-UA"/>
        </w:rPr>
        <w:tab/>
        <w:t>8</w:t>
      </w:r>
      <w:r w:rsidR="007E62AF" w:rsidRPr="00656ED4">
        <w:rPr>
          <w:rStyle w:val="21"/>
          <w:rFonts w:ascii="Times New Roman" w:hAnsi="Times New Roman"/>
          <w:sz w:val="28"/>
          <w:szCs w:val="28"/>
          <w:lang w:val="uk-UA" w:eastAsia="uk-UA"/>
        </w:rPr>
        <w:t>.</w:t>
      </w:r>
      <w:r w:rsidR="007E62AF" w:rsidRPr="00656ED4">
        <w:rPr>
          <w:rStyle w:val="21"/>
          <w:rFonts w:ascii="Times New Roman" w:hAnsi="Times New Roman"/>
          <w:sz w:val="28"/>
          <w:szCs w:val="28"/>
          <w:lang w:val="uk-UA" w:eastAsia="uk-UA"/>
        </w:rPr>
        <w:tab/>
        <w:t>Рада протягом десят</w:t>
      </w:r>
      <w:r w:rsidR="007E62AF">
        <w:rPr>
          <w:rStyle w:val="21"/>
          <w:rFonts w:ascii="Times New Roman" w:hAnsi="Times New Roman"/>
          <w:sz w:val="28"/>
          <w:szCs w:val="28"/>
          <w:lang w:val="uk-UA" w:eastAsia="uk-UA"/>
        </w:rPr>
        <w:t>и</w:t>
      </w:r>
      <w:r w:rsidR="007E62AF" w:rsidRPr="00656ED4">
        <w:rPr>
          <w:rStyle w:val="21"/>
          <w:rFonts w:ascii="Times New Roman" w:hAnsi="Times New Roman"/>
          <w:sz w:val="28"/>
          <w:szCs w:val="28"/>
          <w:lang w:val="uk-UA" w:eastAsia="uk-UA"/>
        </w:rPr>
        <w:t xml:space="preserve"> днів з моменту подання Департаментом на розгляд сформованих заявок  </w:t>
      </w:r>
      <w:r w:rsidR="007E62AF" w:rsidRPr="002016BF">
        <w:rPr>
          <w:rStyle w:val="21"/>
          <w:rFonts w:ascii="Times New Roman" w:hAnsi="Times New Roman"/>
          <w:color w:val="000000" w:themeColor="text1"/>
          <w:sz w:val="28"/>
          <w:szCs w:val="28"/>
          <w:lang w:val="uk-UA" w:eastAsia="uk-UA"/>
        </w:rPr>
        <w:t>приймає рішення</w:t>
      </w:r>
      <w:r w:rsidR="007E62AF" w:rsidRPr="00656ED4">
        <w:rPr>
          <w:rStyle w:val="21"/>
          <w:rFonts w:ascii="Times New Roman" w:hAnsi="Times New Roman"/>
          <w:sz w:val="28"/>
          <w:szCs w:val="28"/>
          <w:lang w:val="uk-UA" w:eastAsia="uk-UA"/>
        </w:rPr>
        <w:t xml:space="preserve"> про надання допомоги або відмову в її наданні</w:t>
      </w:r>
      <w:r w:rsidR="007E62AF" w:rsidRPr="00656ED4">
        <w:rPr>
          <w:rStyle w:val="21"/>
          <w:rFonts w:ascii="Times New Roman" w:hAnsi="Times New Roman"/>
          <w:color w:val="000000" w:themeColor="text1"/>
          <w:sz w:val="28"/>
          <w:szCs w:val="28"/>
          <w:lang w:val="uk-UA" w:eastAsia="uk-UA"/>
        </w:rPr>
        <w:t>.</w:t>
      </w:r>
    </w:p>
    <w:p w:rsidR="007E62AF" w:rsidRPr="00656ED4" w:rsidRDefault="007E62AF" w:rsidP="007E62AF">
      <w:pPr>
        <w:pStyle w:val="22"/>
        <w:tabs>
          <w:tab w:val="left" w:pos="709"/>
        </w:tabs>
        <w:spacing w:before="0" w:line="360" w:lineRule="auto"/>
        <w:jc w:val="both"/>
        <w:rPr>
          <w:rStyle w:val="21"/>
          <w:rFonts w:ascii="Times New Roman" w:hAnsi="Times New Roman"/>
          <w:bCs/>
          <w:color w:val="000000" w:themeColor="text1"/>
          <w:sz w:val="28"/>
          <w:szCs w:val="28"/>
          <w:lang w:val="uk-UA" w:eastAsia="uk-UA"/>
        </w:rPr>
      </w:pPr>
    </w:p>
    <w:p w:rsidR="007E62AF" w:rsidRPr="00656ED4" w:rsidRDefault="00192FBB" w:rsidP="007E62AF">
      <w:pPr>
        <w:pStyle w:val="22"/>
        <w:tabs>
          <w:tab w:val="left" w:pos="709"/>
        </w:tabs>
        <w:spacing w:before="0" w:line="360" w:lineRule="auto"/>
        <w:jc w:val="both"/>
        <w:rPr>
          <w:rStyle w:val="21"/>
          <w:rFonts w:ascii="Times New Roman" w:hAnsi="Times New Roman"/>
          <w:color w:val="000000"/>
          <w:sz w:val="28"/>
          <w:szCs w:val="28"/>
          <w:lang w:val="uk-UA" w:eastAsia="uk-UA"/>
        </w:rPr>
      </w:pPr>
      <w:r>
        <w:rPr>
          <w:rStyle w:val="21"/>
          <w:rFonts w:ascii="Times New Roman" w:hAnsi="Times New Roman"/>
          <w:color w:val="000000"/>
          <w:sz w:val="28"/>
          <w:szCs w:val="28"/>
          <w:lang w:val="uk-UA" w:eastAsia="uk-UA"/>
        </w:rPr>
        <w:tab/>
        <w:t>9</w:t>
      </w:r>
      <w:r w:rsidR="007E62AF" w:rsidRPr="00656ED4">
        <w:rPr>
          <w:rStyle w:val="21"/>
          <w:rFonts w:ascii="Times New Roman" w:hAnsi="Times New Roman"/>
          <w:color w:val="000000"/>
          <w:sz w:val="28"/>
          <w:szCs w:val="28"/>
          <w:lang w:val="uk-UA" w:eastAsia="uk-UA"/>
        </w:rPr>
        <w:t xml:space="preserve">. Розмір допомоги </w:t>
      </w:r>
      <w:proofErr w:type="spellStart"/>
      <w:r w:rsidR="007E62AF" w:rsidRPr="00656ED4">
        <w:rPr>
          <w:rStyle w:val="21"/>
          <w:rFonts w:ascii="Times New Roman" w:hAnsi="Times New Roman"/>
          <w:color w:val="000000"/>
          <w:sz w:val="28"/>
          <w:szCs w:val="28"/>
          <w:lang w:eastAsia="uk-UA"/>
        </w:rPr>
        <w:t>визначається</w:t>
      </w:r>
      <w:proofErr w:type="spellEnd"/>
      <w:r w:rsidR="007E62AF" w:rsidRPr="00656ED4">
        <w:rPr>
          <w:rStyle w:val="21"/>
          <w:rFonts w:ascii="Times New Roman" w:hAnsi="Times New Roman"/>
          <w:color w:val="000000"/>
          <w:sz w:val="28"/>
          <w:szCs w:val="28"/>
          <w:lang w:eastAsia="uk-UA"/>
        </w:rPr>
        <w:t xml:space="preserve"> Радою в кожному конкретному </w:t>
      </w:r>
      <w:proofErr w:type="spellStart"/>
      <w:r w:rsidR="007E62AF" w:rsidRPr="00656ED4">
        <w:rPr>
          <w:rStyle w:val="21"/>
          <w:rFonts w:ascii="Times New Roman" w:hAnsi="Times New Roman"/>
          <w:color w:val="000000"/>
          <w:sz w:val="28"/>
          <w:szCs w:val="28"/>
          <w:lang w:eastAsia="uk-UA"/>
        </w:rPr>
        <w:t>випадку</w:t>
      </w:r>
      <w:proofErr w:type="spellEnd"/>
      <w:r w:rsidR="007E62AF" w:rsidRPr="00656ED4">
        <w:rPr>
          <w:rStyle w:val="21"/>
          <w:rFonts w:ascii="Times New Roman" w:hAnsi="Times New Roman"/>
          <w:color w:val="000000"/>
          <w:sz w:val="28"/>
          <w:szCs w:val="28"/>
          <w:lang w:val="uk-UA" w:eastAsia="uk-UA"/>
        </w:rPr>
        <w:t>,</w:t>
      </w:r>
      <w:r w:rsidR="007E62AF" w:rsidRPr="00656ED4">
        <w:rPr>
          <w:rStyle w:val="21"/>
          <w:rFonts w:ascii="Times New Roman" w:hAnsi="Times New Roman"/>
          <w:color w:val="000000"/>
          <w:sz w:val="28"/>
          <w:szCs w:val="28"/>
          <w:lang w:eastAsia="uk-UA"/>
        </w:rPr>
        <w:t xml:space="preserve"> з </w:t>
      </w:r>
      <w:proofErr w:type="spellStart"/>
      <w:r w:rsidR="007E62AF" w:rsidRPr="00656ED4">
        <w:rPr>
          <w:rStyle w:val="21"/>
          <w:rFonts w:ascii="Times New Roman" w:hAnsi="Times New Roman"/>
          <w:color w:val="000000"/>
          <w:sz w:val="28"/>
          <w:szCs w:val="28"/>
          <w:lang w:eastAsia="uk-UA"/>
        </w:rPr>
        <w:t>дотриманням</w:t>
      </w:r>
      <w:proofErr w:type="spellEnd"/>
      <w:r w:rsidR="007E62AF" w:rsidRPr="00656ED4">
        <w:rPr>
          <w:rStyle w:val="21"/>
          <w:rFonts w:ascii="Times New Roman" w:hAnsi="Times New Roman"/>
          <w:color w:val="000000"/>
          <w:sz w:val="28"/>
          <w:szCs w:val="28"/>
          <w:lang w:val="uk-UA" w:eastAsia="uk-UA"/>
        </w:rPr>
        <w:t xml:space="preserve"> </w:t>
      </w:r>
      <w:proofErr w:type="spellStart"/>
      <w:r w:rsidR="007E62AF" w:rsidRPr="00656ED4">
        <w:rPr>
          <w:rStyle w:val="21"/>
          <w:rFonts w:ascii="Times New Roman" w:hAnsi="Times New Roman"/>
          <w:color w:val="000000"/>
          <w:sz w:val="28"/>
          <w:szCs w:val="28"/>
          <w:lang w:eastAsia="uk-UA"/>
        </w:rPr>
        <w:t>вимог</w:t>
      </w:r>
      <w:proofErr w:type="spellEnd"/>
      <w:r w:rsidR="007E62AF" w:rsidRPr="00656ED4">
        <w:rPr>
          <w:rStyle w:val="21"/>
          <w:rFonts w:ascii="Times New Roman" w:hAnsi="Times New Roman"/>
          <w:color w:val="000000"/>
          <w:sz w:val="28"/>
          <w:szCs w:val="28"/>
          <w:lang w:val="uk-UA" w:eastAsia="uk-UA"/>
        </w:rPr>
        <w:t xml:space="preserve"> пункту 1</w:t>
      </w:r>
      <w:r>
        <w:rPr>
          <w:rStyle w:val="21"/>
          <w:rFonts w:ascii="Times New Roman" w:hAnsi="Times New Roman"/>
          <w:color w:val="000000"/>
          <w:sz w:val="28"/>
          <w:szCs w:val="28"/>
          <w:lang w:val="uk-UA" w:eastAsia="uk-UA"/>
        </w:rPr>
        <w:t>0</w:t>
      </w:r>
      <w:r w:rsidR="007E62AF" w:rsidRPr="00656ED4">
        <w:rPr>
          <w:rStyle w:val="21"/>
          <w:rFonts w:ascii="Times New Roman" w:hAnsi="Times New Roman"/>
          <w:color w:val="000000"/>
          <w:sz w:val="28"/>
          <w:szCs w:val="28"/>
          <w:lang w:val="uk-UA" w:eastAsia="uk-UA"/>
        </w:rPr>
        <w:t xml:space="preserve"> розділу </w:t>
      </w:r>
      <w:r w:rsidR="007E62AF" w:rsidRPr="00656ED4">
        <w:rPr>
          <w:rStyle w:val="21"/>
          <w:rFonts w:ascii="Times New Roman" w:hAnsi="Times New Roman"/>
          <w:color w:val="000000"/>
          <w:sz w:val="28"/>
          <w:szCs w:val="28"/>
          <w:lang w:eastAsia="uk-UA"/>
        </w:rPr>
        <w:t>II</w:t>
      </w:r>
      <w:r w:rsidR="007E62AF" w:rsidRPr="00656ED4">
        <w:rPr>
          <w:rStyle w:val="21"/>
          <w:rFonts w:ascii="Times New Roman" w:hAnsi="Times New Roman"/>
          <w:color w:val="000000"/>
          <w:sz w:val="28"/>
          <w:szCs w:val="28"/>
          <w:lang w:val="uk-UA" w:eastAsia="uk-UA"/>
        </w:rPr>
        <w:t xml:space="preserve"> Порядку та з </w:t>
      </w:r>
      <w:proofErr w:type="spellStart"/>
      <w:r w:rsidR="007E62AF" w:rsidRPr="00656ED4">
        <w:rPr>
          <w:rStyle w:val="21"/>
          <w:rFonts w:ascii="Times New Roman" w:hAnsi="Times New Roman"/>
          <w:color w:val="000000"/>
          <w:sz w:val="28"/>
          <w:szCs w:val="28"/>
          <w:lang w:eastAsia="uk-UA"/>
        </w:rPr>
        <w:t>урахуван</w:t>
      </w:r>
      <w:proofErr w:type="spellEnd"/>
      <w:r w:rsidR="007E62AF" w:rsidRPr="00656ED4">
        <w:rPr>
          <w:rStyle w:val="21"/>
          <w:rFonts w:ascii="Times New Roman" w:hAnsi="Times New Roman"/>
          <w:color w:val="000000"/>
          <w:sz w:val="28"/>
          <w:szCs w:val="28"/>
          <w:lang w:val="uk-UA" w:eastAsia="uk-UA"/>
        </w:rPr>
        <w:t>н</w:t>
      </w:r>
      <w:r w:rsidR="007E62AF" w:rsidRPr="00656ED4">
        <w:rPr>
          <w:rStyle w:val="21"/>
          <w:rFonts w:ascii="Times New Roman" w:hAnsi="Times New Roman"/>
          <w:color w:val="000000"/>
          <w:sz w:val="28"/>
          <w:szCs w:val="28"/>
          <w:lang w:eastAsia="uk-UA"/>
        </w:rPr>
        <w:t xml:space="preserve">ям </w:t>
      </w:r>
      <w:r w:rsidR="007E62AF" w:rsidRPr="00656ED4">
        <w:rPr>
          <w:rStyle w:val="21"/>
          <w:rFonts w:ascii="Times New Roman" w:hAnsi="Times New Roman"/>
          <w:color w:val="000000"/>
          <w:sz w:val="28"/>
          <w:szCs w:val="28"/>
          <w:lang w:val="uk-UA" w:eastAsia="uk-UA"/>
        </w:rPr>
        <w:t>підстав звернення.</w:t>
      </w:r>
    </w:p>
    <w:p w:rsidR="007E62AF" w:rsidRPr="00656ED4" w:rsidRDefault="007E62AF" w:rsidP="007E62AF">
      <w:pPr>
        <w:pStyle w:val="22"/>
        <w:tabs>
          <w:tab w:val="left" w:pos="709"/>
        </w:tabs>
        <w:spacing w:before="0" w:line="360" w:lineRule="auto"/>
        <w:jc w:val="both"/>
        <w:rPr>
          <w:rStyle w:val="21"/>
          <w:rFonts w:ascii="Times New Roman" w:hAnsi="Times New Roman"/>
          <w:bCs/>
          <w:color w:val="000000"/>
          <w:sz w:val="28"/>
          <w:szCs w:val="28"/>
          <w:lang w:val="uk-UA" w:eastAsia="uk-UA"/>
        </w:rPr>
      </w:pPr>
    </w:p>
    <w:p w:rsidR="007E62AF" w:rsidRPr="00656ED4" w:rsidRDefault="007E62AF" w:rsidP="007E62AF">
      <w:pPr>
        <w:pStyle w:val="22"/>
        <w:tabs>
          <w:tab w:val="left" w:pos="709"/>
        </w:tabs>
        <w:spacing w:before="0" w:line="360" w:lineRule="auto"/>
        <w:jc w:val="both"/>
        <w:rPr>
          <w:rStyle w:val="21"/>
          <w:rFonts w:ascii="Times New Roman" w:hAnsi="Times New Roman"/>
          <w:bCs/>
          <w:sz w:val="28"/>
          <w:szCs w:val="28"/>
          <w:lang w:val="uk-UA" w:eastAsia="uk-UA"/>
        </w:rPr>
      </w:pPr>
      <w:r>
        <w:rPr>
          <w:rStyle w:val="21"/>
          <w:rFonts w:ascii="Times New Roman" w:hAnsi="Times New Roman"/>
          <w:color w:val="000000"/>
          <w:sz w:val="28"/>
          <w:szCs w:val="28"/>
          <w:lang w:val="uk-UA" w:eastAsia="uk-UA"/>
        </w:rPr>
        <w:tab/>
        <w:t>1</w:t>
      </w:r>
      <w:r w:rsidR="00192FBB">
        <w:rPr>
          <w:rStyle w:val="21"/>
          <w:rFonts w:ascii="Times New Roman" w:hAnsi="Times New Roman"/>
          <w:color w:val="000000"/>
          <w:sz w:val="28"/>
          <w:szCs w:val="28"/>
          <w:lang w:val="uk-UA" w:eastAsia="uk-UA"/>
        </w:rPr>
        <w:t>0</w:t>
      </w:r>
      <w:r w:rsidRPr="00656ED4">
        <w:rPr>
          <w:rStyle w:val="21"/>
          <w:rFonts w:ascii="Times New Roman" w:hAnsi="Times New Roman"/>
          <w:color w:val="000000"/>
          <w:sz w:val="28"/>
          <w:szCs w:val="28"/>
          <w:lang w:val="uk-UA" w:eastAsia="uk-UA"/>
        </w:rPr>
        <w:t xml:space="preserve">. Мінімальний розмір допомоги не може бути меншим 50% </w:t>
      </w:r>
      <w:r w:rsidRPr="00656ED4">
        <w:rPr>
          <w:rStyle w:val="21"/>
          <w:rFonts w:ascii="Times New Roman" w:hAnsi="Times New Roman"/>
          <w:sz w:val="28"/>
          <w:szCs w:val="28"/>
          <w:lang w:val="uk-UA" w:eastAsia="uk-UA"/>
        </w:rPr>
        <w:t>прожиткового мінімуму на одну особу в розрахунку на місяць, встановленого чинним законодавством на дату проведення засідання Ради. Максимальний розмір допомоги не може перевищувати ста прожиткових мінімумів на одну особу в розрахунку на місяць.</w:t>
      </w:r>
    </w:p>
    <w:p w:rsidR="007E62AF" w:rsidRPr="00656ED4" w:rsidRDefault="007E62AF" w:rsidP="007E62AF">
      <w:pPr>
        <w:pStyle w:val="22"/>
        <w:tabs>
          <w:tab w:val="left" w:pos="709"/>
        </w:tabs>
        <w:spacing w:before="0" w:line="360" w:lineRule="auto"/>
        <w:jc w:val="both"/>
        <w:rPr>
          <w:rStyle w:val="21"/>
          <w:rFonts w:ascii="Times New Roman" w:hAnsi="Times New Roman"/>
          <w:bCs/>
          <w:sz w:val="28"/>
          <w:szCs w:val="28"/>
          <w:lang w:val="uk-UA" w:eastAsia="uk-UA"/>
        </w:rPr>
      </w:pPr>
    </w:p>
    <w:p w:rsidR="007E62AF" w:rsidRPr="00656ED4" w:rsidRDefault="00192FBB" w:rsidP="007E62AF">
      <w:pPr>
        <w:pStyle w:val="22"/>
        <w:tabs>
          <w:tab w:val="left" w:pos="709"/>
        </w:tabs>
        <w:spacing w:before="0" w:line="360" w:lineRule="auto"/>
        <w:jc w:val="both"/>
        <w:rPr>
          <w:rStyle w:val="21"/>
          <w:rFonts w:ascii="Times New Roman" w:hAnsi="Times New Roman"/>
          <w:sz w:val="28"/>
          <w:szCs w:val="28"/>
          <w:lang w:val="uk-UA" w:eastAsia="uk-UA"/>
        </w:rPr>
      </w:pPr>
      <w:r>
        <w:rPr>
          <w:rStyle w:val="21"/>
          <w:rFonts w:ascii="Times New Roman" w:hAnsi="Times New Roman"/>
          <w:sz w:val="28"/>
          <w:szCs w:val="28"/>
          <w:lang w:val="uk-UA" w:eastAsia="uk-UA"/>
        </w:rPr>
        <w:tab/>
        <w:t>11</w:t>
      </w:r>
      <w:r w:rsidR="007E62AF" w:rsidRPr="00656ED4">
        <w:rPr>
          <w:rStyle w:val="21"/>
          <w:rFonts w:ascii="Times New Roman" w:hAnsi="Times New Roman"/>
          <w:color w:val="000000"/>
          <w:sz w:val="28"/>
          <w:szCs w:val="28"/>
          <w:lang w:eastAsia="uk-UA"/>
        </w:rPr>
        <w:t>.</w:t>
      </w:r>
      <w:r w:rsidR="007E62AF" w:rsidRPr="00656ED4">
        <w:rPr>
          <w:rStyle w:val="21"/>
          <w:rFonts w:ascii="Times New Roman" w:hAnsi="Times New Roman"/>
          <w:color w:val="000000"/>
          <w:sz w:val="28"/>
          <w:szCs w:val="28"/>
          <w:lang w:val="uk-UA" w:eastAsia="uk-UA"/>
        </w:rPr>
        <w:t xml:space="preserve"> </w:t>
      </w:r>
      <w:proofErr w:type="spellStart"/>
      <w:proofErr w:type="gramStart"/>
      <w:r w:rsidR="007E62AF" w:rsidRPr="002016BF">
        <w:rPr>
          <w:rStyle w:val="21"/>
          <w:rFonts w:ascii="Times New Roman" w:hAnsi="Times New Roman"/>
          <w:color w:val="000000" w:themeColor="text1"/>
          <w:sz w:val="28"/>
          <w:szCs w:val="28"/>
          <w:lang w:eastAsia="uk-UA"/>
        </w:rPr>
        <w:t>Р</w:t>
      </w:r>
      <w:proofErr w:type="gramEnd"/>
      <w:r w:rsidR="007E62AF" w:rsidRPr="002016BF">
        <w:rPr>
          <w:rStyle w:val="21"/>
          <w:rFonts w:ascii="Times New Roman" w:hAnsi="Times New Roman"/>
          <w:color w:val="000000" w:themeColor="text1"/>
          <w:sz w:val="28"/>
          <w:szCs w:val="28"/>
          <w:lang w:eastAsia="uk-UA"/>
        </w:rPr>
        <w:t>ішення</w:t>
      </w:r>
      <w:proofErr w:type="spellEnd"/>
      <w:r w:rsidR="007E62AF" w:rsidRPr="002016BF">
        <w:rPr>
          <w:rStyle w:val="21"/>
          <w:rFonts w:ascii="Times New Roman" w:hAnsi="Times New Roman"/>
          <w:color w:val="000000" w:themeColor="text1"/>
          <w:sz w:val="28"/>
          <w:szCs w:val="28"/>
          <w:lang w:eastAsia="uk-UA"/>
        </w:rPr>
        <w:t xml:space="preserve"> Ради </w:t>
      </w:r>
      <w:proofErr w:type="spellStart"/>
      <w:r w:rsidR="007E62AF" w:rsidRPr="002016BF">
        <w:rPr>
          <w:rStyle w:val="21"/>
          <w:rFonts w:ascii="Times New Roman" w:hAnsi="Times New Roman"/>
          <w:color w:val="000000" w:themeColor="text1"/>
          <w:sz w:val="28"/>
          <w:szCs w:val="28"/>
          <w:lang w:eastAsia="uk-UA"/>
        </w:rPr>
        <w:t>оформлюється</w:t>
      </w:r>
      <w:proofErr w:type="spellEnd"/>
      <w:r w:rsidR="007E62AF" w:rsidRPr="002016BF">
        <w:rPr>
          <w:rStyle w:val="21"/>
          <w:rFonts w:ascii="Times New Roman" w:hAnsi="Times New Roman"/>
          <w:color w:val="000000" w:themeColor="text1"/>
          <w:sz w:val="28"/>
          <w:szCs w:val="28"/>
          <w:lang w:eastAsia="uk-UA"/>
        </w:rPr>
        <w:t xml:space="preserve"> протоколом</w:t>
      </w:r>
      <w:r w:rsidR="007E62AF" w:rsidRPr="00656ED4">
        <w:rPr>
          <w:rStyle w:val="21"/>
          <w:rFonts w:ascii="Times New Roman" w:hAnsi="Times New Roman"/>
          <w:color w:val="000000"/>
          <w:sz w:val="28"/>
          <w:szCs w:val="28"/>
          <w:lang w:eastAsia="uk-UA"/>
        </w:rPr>
        <w:t xml:space="preserve">, </w:t>
      </w:r>
      <w:proofErr w:type="spellStart"/>
      <w:r w:rsidR="007E62AF" w:rsidRPr="00656ED4">
        <w:rPr>
          <w:rStyle w:val="21"/>
          <w:rFonts w:ascii="Times New Roman" w:hAnsi="Times New Roman"/>
          <w:color w:val="000000"/>
          <w:sz w:val="28"/>
          <w:szCs w:val="28"/>
          <w:lang w:eastAsia="uk-UA"/>
        </w:rPr>
        <w:t>який</w:t>
      </w:r>
      <w:proofErr w:type="spellEnd"/>
      <w:r w:rsidR="007E62AF" w:rsidRPr="00656ED4">
        <w:rPr>
          <w:rStyle w:val="21"/>
          <w:rFonts w:ascii="Times New Roman" w:hAnsi="Times New Roman"/>
          <w:color w:val="000000"/>
          <w:sz w:val="28"/>
          <w:szCs w:val="28"/>
          <w:lang w:val="uk-UA" w:eastAsia="uk-UA"/>
        </w:rPr>
        <w:t xml:space="preserve"> </w:t>
      </w:r>
      <w:r w:rsidR="007E62AF">
        <w:rPr>
          <w:rStyle w:val="21"/>
          <w:rFonts w:ascii="Times New Roman" w:hAnsi="Times New Roman"/>
          <w:sz w:val="28"/>
          <w:szCs w:val="28"/>
          <w:lang w:val="uk-UA" w:eastAsia="uk-UA"/>
        </w:rPr>
        <w:t>не пізніше п’яти</w:t>
      </w:r>
      <w:r w:rsidR="007E62AF" w:rsidRPr="00656ED4">
        <w:rPr>
          <w:rStyle w:val="21"/>
          <w:rFonts w:ascii="Times New Roman" w:hAnsi="Times New Roman"/>
          <w:sz w:val="28"/>
          <w:szCs w:val="28"/>
          <w:lang w:val="uk-UA" w:eastAsia="uk-UA"/>
        </w:rPr>
        <w:t xml:space="preserve"> днів після проведення засідання пере</w:t>
      </w:r>
      <w:proofErr w:type="spellStart"/>
      <w:r w:rsidR="007E62AF" w:rsidRPr="00656ED4">
        <w:rPr>
          <w:rStyle w:val="21"/>
          <w:rFonts w:ascii="Times New Roman" w:hAnsi="Times New Roman"/>
          <w:sz w:val="28"/>
          <w:szCs w:val="28"/>
          <w:lang w:eastAsia="uk-UA"/>
        </w:rPr>
        <w:t>дається</w:t>
      </w:r>
      <w:proofErr w:type="spellEnd"/>
      <w:r w:rsidR="007E62AF" w:rsidRPr="00656ED4">
        <w:rPr>
          <w:rStyle w:val="21"/>
          <w:rFonts w:ascii="Times New Roman" w:hAnsi="Times New Roman"/>
          <w:sz w:val="28"/>
          <w:szCs w:val="28"/>
          <w:lang w:eastAsia="uk-UA"/>
        </w:rPr>
        <w:t xml:space="preserve"> Департаменту</w:t>
      </w:r>
      <w:r w:rsidR="007E62AF" w:rsidRPr="00656ED4">
        <w:rPr>
          <w:rStyle w:val="21"/>
          <w:rFonts w:ascii="Times New Roman" w:hAnsi="Times New Roman"/>
          <w:sz w:val="28"/>
          <w:szCs w:val="28"/>
          <w:lang w:val="uk-UA" w:eastAsia="uk-UA"/>
        </w:rPr>
        <w:t>.</w:t>
      </w:r>
    </w:p>
    <w:p w:rsidR="007E62AF" w:rsidRPr="00656ED4" w:rsidRDefault="007E62AF" w:rsidP="007E62AF">
      <w:pPr>
        <w:pStyle w:val="22"/>
        <w:tabs>
          <w:tab w:val="left" w:pos="709"/>
        </w:tabs>
        <w:spacing w:before="0" w:line="360" w:lineRule="auto"/>
        <w:jc w:val="both"/>
        <w:rPr>
          <w:rStyle w:val="21"/>
          <w:rFonts w:ascii="Times New Roman" w:hAnsi="Times New Roman"/>
          <w:color w:val="000000"/>
          <w:sz w:val="28"/>
          <w:szCs w:val="28"/>
          <w:lang w:val="uk-UA" w:eastAsia="uk-UA"/>
        </w:rPr>
      </w:pPr>
    </w:p>
    <w:p w:rsidR="007E62AF" w:rsidRPr="00656ED4" w:rsidRDefault="00192FBB" w:rsidP="007E62AF">
      <w:pPr>
        <w:pStyle w:val="22"/>
        <w:tabs>
          <w:tab w:val="left" w:pos="709"/>
        </w:tabs>
        <w:spacing w:before="0" w:line="360" w:lineRule="auto"/>
        <w:ind w:firstLine="709"/>
        <w:jc w:val="both"/>
        <w:rPr>
          <w:rStyle w:val="21"/>
          <w:rFonts w:ascii="Times New Roman" w:hAnsi="Times New Roman"/>
          <w:bCs/>
          <w:sz w:val="28"/>
          <w:szCs w:val="28"/>
          <w:lang w:val="uk-UA" w:eastAsia="uk-UA"/>
        </w:rPr>
      </w:pPr>
      <w:r>
        <w:rPr>
          <w:rStyle w:val="21"/>
          <w:rFonts w:ascii="Times New Roman" w:hAnsi="Times New Roman"/>
          <w:sz w:val="28"/>
          <w:szCs w:val="28"/>
          <w:lang w:val="uk-UA" w:eastAsia="uk-UA"/>
        </w:rPr>
        <w:t>12</w:t>
      </w:r>
      <w:r w:rsidR="007E62AF" w:rsidRPr="00656ED4">
        <w:rPr>
          <w:rStyle w:val="21"/>
          <w:rFonts w:ascii="Times New Roman" w:hAnsi="Times New Roman"/>
          <w:sz w:val="28"/>
          <w:szCs w:val="28"/>
          <w:lang w:val="uk-UA" w:eastAsia="uk-UA"/>
        </w:rPr>
        <w:t xml:space="preserve">. Департамент інформує заявника про рішення Ради </w:t>
      </w:r>
      <w:r w:rsidR="007E62AF">
        <w:rPr>
          <w:rStyle w:val="21"/>
          <w:rFonts w:ascii="Times New Roman" w:hAnsi="Times New Roman"/>
          <w:sz w:val="28"/>
          <w:szCs w:val="28"/>
          <w:lang w:val="uk-UA" w:eastAsia="uk-UA"/>
        </w:rPr>
        <w:t>у 5-денний строк</w:t>
      </w:r>
      <w:r w:rsidR="007E62AF" w:rsidRPr="00656ED4">
        <w:rPr>
          <w:rStyle w:val="21"/>
          <w:rFonts w:ascii="Times New Roman" w:hAnsi="Times New Roman"/>
          <w:sz w:val="28"/>
          <w:szCs w:val="28"/>
          <w:lang w:val="uk-UA" w:eastAsia="uk-UA"/>
        </w:rPr>
        <w:t xml:space="preserve">. </w:t>
      </w:r>
    </w:p>
    <w:p w:rsidR="007E62AF" w:rsidRPr="00656ED4" w:rsidRDefault="007E62AF" w:rsidP="007E62AF">
      <w:pPr>
        <w:pStyle w:val="22"/>
        <w:tabs>
          <w:tab w:val="left" w:pos="709"/>
        </w:tabs>
        <w:spacing w:before="0" w:line="360" w:lineRule="auto"/>
        <w:jc w:val="both"/>
        <w:rPr>
          <w:rStyle w:val="21"/>
          <w:rFonts w:ascii="Times New Roman" w:hAnsi="Times New Roman"/>
          <w:bCs/>
          <w:color w:val="000000"/>
          <w:sz w:val="28"/>
          <w:szCs w:val="28"/>
          <w:lang w:val="uk-UA" w:eastAsia="uk-UA"/>
        </w:rPr>
      </w:pPr>
    </w:p>
    <w:p w:rsidR="007E62AF" w:rsidRDefault="007E62AF" w:rsidP="007E62AF">
      <w:pPr>
        <w:pStyle w:val="22"/>
        <w:tabs>
          <w:tab w:val="left" w:pos="709"/>
        </w:tabs>
        <w:spacing w:before="0" w:line="360" w:lineRule="auto"/>
        <w:jc w:val="both"/>
        <w:rPr>
          <w:rStyle w:val="21"/>
          <w:rFonts w:ascii="Times New Roman" w:hAnsi="Times New Roman"/>
          <w:color w:val="000000"/>
          <w:sz w:val="28"/>
          <w:szCs w:val="28"/>
          <w:lang w:val="uk-UA" w:eastAsia="uk-UA"/>
        </w:rPr>
      </w:pPr>
      <w:r>
        <w:rPr>
          <w:rStyle w:val="21"/>
          <w:rFonts w:ascii="Times New Roman" w:hAnsi="Times New Roman"/>
          <w:color w:val="000000"/>
          <w:sz w:val="28"/>
          <w:szCs w:val="28"/>
          <w:lang w:val="uk-UA" w:eastAsia="uk-UA"/>
        </w:rPr>
        <w:tab/>
        <w:t>1</w:t>
      </w:r>
      <w:r w:rsidR="00192FBB">
        <w:rPr>
          <w:rStyle w:val="21"/>
          <w:rFonts w:ascii="Times New Roman" w:hAnsi="Times New Roman"/>
          <w:color w:val="000000"/>
          <w:sz w:val="28"/>
          <w:szCs w:val="28"/>
          <w:lang w:val="uk-UA" w:eastAsia="uk-UA"/>
        </w:rPr>
        <w:t>3</w:t>
      </w:r>
      <w:r w:rsidRPr="00656ED4">
        <w:rPr>
          <w:rStyle w:val="21"/>
          <w:rFonts w:ascii="Times New Roman" w:hAnsi="Times New Roman"/>
          <w:color w:val="000000"/>
          <w:sz w:val="28"/>
          <w:szCs w:val="28"/>
          <w:lang w:val="uk-UA" w:eastAsia="uk-UA"/>
        </w:rPr>
        <w:t xml:space="preserve">. Після отримання </w:t>
      </w:r>
      <w:r w:rsidRPr="002016BF">
        <w:rPr>
          <w:rStyle w:val="21"/>
          <w:rFonts w:ascii="Times New Roman" w:hAnsi="Times New Roman"/>
          <w:color w:val="000000" w:themeColor="text1"/>
          <w:sz w:val="28"/>
          <w:szCs w:val="28"/>
          <w:lang w:val="uk-UA" w:eastAsia="uk-UA"/>
        </w:rPr>
        <w:t xml:space="preserve">рішення </w:t>
      </w:r>
      <w:r w:rsidRPr="00656ED4">
        <w:rPr>
          <w:rStyle w:val="21"/>
          <w:rFonts w:ascii="Times New Roman" w:hAnsi="Times New Roman"/>
          <w:color w:val="000000"/>
          <w:sz w:val="28"/>
          <w:szCs w:val="28"/>
          <w:lang w:val="uk-UA" w:eastAsia="uk-UA"/>
        </w:rPr>
        <w:t>Ради Департамент:</w:t>
      </w:r>
    </w:p>
    <w:p w:rsidR="003B7EF1" w:rsidRDefault="003B7EF1" w:rsidP="007E62AF">
      <w:pPr>
        <w:pStyle w:val="22"/>
        <w:tabs>
          <w:tab w:val="left" w:pos="709"/>
        </w:tabs>
        <w:spacing w:before="0" w:line="360" w:lineRule="auto"/>
        <w:jc w:val="both"/>
        <w:rPr>
          <w:rStyle w:val="21"/>
          <w:rFonts w:ascii="Times New Roman" w:hAnsi="Times New Roman"/>
          <w:color w:val="000000"/>
          <w:sz w:val="28"/>
          <w:szCs w:val="28"/>
          <w:lang w:val="uk-UA" w:eastAsia="uk-UA"/>
        </w:rPr>
      </w:pPr>
    </w:p>
    <w:p w:rsidR="007E62AF" w:rsidRPr="00656ED4" w:rsidRDefault="007E62AF" w:rsidP="007E62AF">
      <w:pPr>
        <w:pStyle w:val="22"/>
        <w:tabs>
          <w:tab w:val="left" w:pos="709"/>
        </w:tabs>
        <w:spacing w:before="0" w:line="360" w:lineRule="auto"/>
        <w:jc w:val="both"/>
        <w:rPr>
          <w:rStyle w:val="21"/>
          <w:rFonts w:ascii="Times New Roman" w:hAnsi="Times New Roman"/>
          <w:color w:val="000000"/>
          <w:sz w:val="28"/>
          <w:szCs w:val="28"/>
          <w:lang w:val="uk-UA" w:eastAsia="uk-UA"/>
        </w:rPr>
      </w:pPr>
      <w:r w:rsidRPr="00656ED4">
        <w:rPr>
          <w:rStyle w:val="21"/>
          <w:rFonts w:ascii="Times New Roman" w:hAnsi="Times New Roman"/>
          <w:color w:val="000000"/>
          <w:sz w:val="28"/>
          <w:szCs w:val="28"/>
          <w:lang w:val="uk-UA" w:eastAsia="uk-UA"/>
        </w:rPr>
        <w:lastRenderedPageBreak/>
        <w:tab/>
        <w:t xml:space="preserve">1) </w:t>
      </w:r>
      <w:r w:rsidRPr="00656ED4">
        <w:rPr>
          <w:rStyle w:val="21"/>
          <w:rFonts w:ascii="Times New Roman" w:hAnsi="Times New Roman"/>
          <w:color w:val="000000"/>
          <w:sz w:val="28"/>
          <w:szCs w:val="28"/>
          <w:lang w:eastAsia="uk-UA"/>
        </w:rPr>
        <w:t xml:space="preserve">у </w:t>
      </w:r>
      <w:proofErr w:type="spellStart"/>
      <w:r w:rsidRPr="00656ED4">
        <w:rPr>
          <w:rStyle w:val="21"/>
          <w:rFonts w:ascii="Times New Roman" w:hAnsi="Times New Roman"/>
          <w:color w:val="000000"/>
          <w:sz w:val="28"/>
          <w:szCs w:val="28"/>
          <w:lang w:eastAsia="uk-UA"/>
        </w:rPr>
        <w:t>разі</w:t>
      </w:r>
      <w:proofErr w:type="spellEnd"/>
      <w:r w:rsidRPr="00656ED4">
        <w:rPr>
          <w:rStyle w:val="21"/>
          <w:rFonts w:ascii="Times New Roman" w:hAnsi="Times New Roman"/>
          <w:color w:val="000000"/>
          <w:sz w:val="28"/>
          <w:szCs w:val="28"/>
          <w:lang w:val="uk-UA" w:eastAsia="uk-UA"/>
        </w:rPr>
        <w:t>,</w:t>
      </w:r>
      <w:r w:rsidRPr="00656ED4">
        <w:rPr>
          <w:rStyle w:val="21"/>
          <w:rFonts w:ascii="Times New Roman" w:hAnsi="Times New Roman"/>
          <w:color w:val="000000"/>
          <w:sz w:val="28"/>
          <w:szCs w:val="28"/>
          <w:lang w:eastAsia="uk-UA"/>
        </w:rPr>
        <w:t xml:space="preserve"> коли </w:t>
      </w:r>
      <w:proofErr w:type="spellStart"/>
      <w:r w:rsidRPr="00656ED4">
        <w:rPr>
          <w:rStyle w:val="21"/>
          <w:rFonts w:ascii="Times New Roman" w:hAnsi="Times New Roman"/>
          <w:color w:val="000000"/>
          <w:sz w:val="28"/>
          <w:szCs w:val="28"/>
          <w:lang w:eastAsia="uk-UA"/>
        </w:rPr>
        <w:t>розмір</w:t>
      </w:r>
      <w:proofErr w:type="spellEnd"/>
      <w:r w:rsidRPr="00656ED4">
        <w:rPr>
          <w:rStyle w:val="21"/>
          <w:rFonts w:ascii="Times New Roman" w:hAnsi="Times New Roman"/>
          <w:color w:val="000000"/>
          <w:sz w:val="28"/>
          <w:szCs w:val="28"/>
          <w:lang w:val="uk-UA" w:eastAsia="uk-UA"/>
        </w:rPr>
        <w:t xml:space="preserve"> </w:t>
      </w:r>
      <w:proofErr w:type="spellStart"/>
      <w:r w:rsidRPr="00656ED4">
        <w:rPr>
          <w:rStyle w:val="21"/>
          <w:rFonts w:ascii="Times New Roman" w:hAnsi="Times New Roman"/>
          <w:color w:val="000000"/>
          <w:sz w:val="28"/>
          <w:szCs w:val="28"/>
          <w:lang w:eastAsia="uk-UA"/>
        </w:rPr>
        <w:t>допомоги</w:t>
      </w:r>
      <w:proofErr w:type="spellEnd"/>
      <w:r w:rsidRPr="00656ED4">
        <w:rPr>
          <w:rStyle w:val="21"/>
          <w:rFonts w:ascii="Times New Roman" w:hAnsi="Times New Roman"/>
          <w:color w:val="000000"/>
          <w:sz w:val="28"/>
          <w:szCs w:val="28"/>
          <w:lang w:eastAsia="uk-UA"/>
        </w:rPr>
        <w:t xml:space="preserve"> не </w:t>
      </w:r>
      <w:proofErr w:type="spellStart"/>
      <w:r w:rsidRPr="00656ED4">
        <w:rPr>
          <w:rStyle w:val="21"/>
          <w:rFonts w:ascii="Times New Roman" w:hAnsi="Times New Roman"/>
          <w:color w:val="000000"/>
          <w:sz w:val="28"/>
          <w:szCs w:val="28"/>
          <w:lang w:eastAsia="uk-UA"/>
        </w:rPr>
        <w:t>перевищує</w:t>
      </w:r>
      <w:proofErr w:type="spellEnd"/>
      <w:r w:rsidRPr="00656ED4">
        <w:rPr>
          <w:rStyle w:val="21"/>
          <w:rFonts w:ascii="Times New Roman" w:hAnsi="Times New Roman"/>
          <w:color w:val="000000"/>
          <w:sz w:val="28"/>
          <w:szCs w:val="28"/>
          <w:lang w:val="uk-UA" w:eastAsia="uk-UA"/>
        </w:rPr>
        <w:t xml:space="preserve"> </w:t>
      </w:r>
      <w:proofErr w:type="spellStart"/>
      <w:r w:rsidRPr="00656ED4">
        <w:rPr>
          <w:rStyle w:val="21"/>
          <w:rFonts w:ascii="Times New Roman" w:hAnsi="Times New Roman"/>
          <w:color w:val="000000"/>
          <w:sz w:val="28"/>
          <w:szCs w:val="28"/>
          <w:lang w:eastAsia="uk-UA"/>
        </w:rPr>
        <w:t>розміру</w:t>
      </w:r>
      <w:proofErr w:type="spellEnd"/>
      <w:r w:rsidRPr="00656ED4">
        <w:rPr>
          <w:rStyle w:val="21"/>
          <w:rFonts w:ascii="Times New Roman" w:hAnsi="Times New Roman"/>
          <w:color w:val="000000"/>
          <w:sz w:val="28"/>
          <w:szCs w:val="28"/>
          <w:lang w:val="uk-UA" w:eastAsia="uk-UA"/>
        </w:rPr>
        <w:t xml:space="preserve"> </w:t>
      </w:r>
      <w:r w:rsidRPr="00656ED4">
        <w:rPr>
          <w:rStyle w:val="21"/>
          <w:rFonts w:ascii="Times New Roman" w:hAnsi="Times New Roman"/>
          <w:sz w:val="28"/>
          <w:szCs w:val="28"/>
          <w:lang w:val="uk-UA" w:eastAsia="uk-UA"/>
        </w:rPr>
        <w:t xml:space="preserve">п’ятнадцяти прожиткових  </w:t>
      </w:r>
      <w:proofErr w:type="spellStart"/>
      <w:r w:rsidRPr="00656ED4">
        <w:rPr>
          <w:rStyle w:val="21"/>
          <w:rFonts w:ascii="Times New Roman" w:hAnsi="Times New Roman"/>
          <w:color w:val="000000" w:themeColor="text1"/>
          <w:sz w:val="28"/>
          <w:szCs w:val="28"/>
          <w:lang w:eastAsia="uk-UA"/>
        </w:rPr>
        <w:t>мінімумів</w:t>
      </w:r>
      <w:proofErr w:type="spellEnd"/>
      <w:r w:rsidRPr="00656ED4">
        <w:rPr>
          <w:rStyle w:val="21"/>
          <w:rFonts w:ascii="Times New Roman" w:hAnsi="Times New Roman"/>
          <w:color w:val="000000" w:themeColor="text1"/>
          <w:sz w:val="28"/>
          <w:szCs w:val="28"/>
          <w:lang w:val="uk-UA" w:eastAsia="uk-UA"/>
        </w:rPr>
        <w:t xml:space="preserve"> </w:t>
      </w:r>
      <w:r w:rsidR="00192FBB">
        <w:rPr>
          <w:rStyle w:val="21"/>
          <w:rFonts w:ascii="Times New Roman" w:hAnsi="Times New Roman"/>
          <w:color w:val="000000"/>
          <w:sz w:val="28"/>
          <w:szCs w:val="28"/>
          <w:lang w:eastAsia="uk-UA"/>
        </w:rPr>
        <w:t xml:space="preserve">на одну особу </w:t>
      </w:r>
      <w:r w:rsidR="00192FBB">
        <w:rPr>
          <w:rStyle w:val="21"/>
          <w:rFonts w:ascii="Times New Roman" w:hAnsi="Times New Roman"/>
          <w:color w:val="000000"/>
          <w:sz w:val="28"/>
          <w:szCs w:val="28"/>
          <w:lang w:val="uk-UA" w:eastAsia="uk-UA"/>
        </w:rPr>
        <w:t>в</w:t>
      </w:r>
      <w:r w:rsidRPr="00656ED4">
        <w:rPr>
          <w:rStyle w:val="21"/>
          <w:rFonts w:ascii="Times New Roman" w:hAnsi="Times New Roman"/>
          <w:color w:val="000000"/>
          <w:sz w:val="28"/>
          <w:szCs w:val="28"/>
          <w:lang w:eastAsia="uk-UA"/>
        </w:rPr>
        <w:t xml:space="preserve"> </w:t>
      </w:r>
      <w:proofErr w:type="spellStart"/>
      <w:r w:rsidRPr="00656ED4">
        <w:rPr>
          <w:rStyle w:val="21"/>
          <w:rFonts w:ascii="Times New Roman" w:hAnsi="Times New Roman"/>
          <w:color w:val="000000"/>
          <w:sz w:val="28"/>
          <w:szCs w:val="28"/>
          <w:lang w:eastAsia="uk-UA"/>
        </w:rPr>
        <w:t>розрахунку</w:t>
      </w:r>
      <w:proofErr w:type="spellEnd"/>
      <w:r w:rsidRPr="00656ED4">
        <w:rPr>
          <w:rStyle w:val="21"/>
          <w:rFonts w:ascii="Times New Roman" w:hAnsi="Times New Roman"/>
          <w:color w:val="000000"/>
          <w:sz w:val="28"/>
          <w:szCs w:val="28"/>
          <w:lang w:eastAsia="uk-UA"/>
        </w:rPr>
        <w:t xml:space="preserve"> на </w:t>
      </w:r>
      <w:proofErr w:type="spellStart"/>
      <w:r w:rsidRPr="00656ED4">
        <w:rPr>
          <w:rStyle w:val="21"/>
          <w:rFonts w:ascii="Times New Roman" w:hAnsi="Times New Roman"/>
          <w:color w:val="000000"/>
          <w:sz w:val="28"/>
          <w:szCs w:val="28"/>
          <w:lang w:eastAsia="uk-UA"/>
        </w:rPr>
        <w:t>місяць</w:t>
      </w:r>
      <w:proofErr w:type="spellEnd"/>
      <w:r w:rsidRPr="00656ED4">
        <w:rPr>
          <w:rStyle w:val="21"/>
          <w:rFonts w:ascii="Times New Roman" w:hAnsi="Times New Roman"/>
          <w:color w:val="000000"/>
          <w:sz w:val="28"/>
          <w:szCs w:val="28"/>
          <w:lang w:eastAsia="uk-UA"/>
        </w:rPr>
        <w:t xml:space="preserve">, </w:t>
      </w:r>
      <w:proofErr w:type="spellStart"/>
      <w:r w:rsidRPr="00656ED4">
        <w:rPr>
          <w:rStyle w:val="21"/>
          <w:rFonts w:ascii="Times New Roman" w:hAnsi="Times New Roman"/>
          <w:color w:val="000000"/>
          <w:sz w:val="28"/>
          <w:szCs w:val="28"/>
          <w:lang w:eastAsia="uk-UA"/>
        </w:rPr>
        <w:t>встановленого</w:t>
      </w:r>
      <w:proofErr w:type="spellEnd"/>
      <w:r w:rsidRPr="00656ED4">
        <w:rPr>
          <w:rStyle w:val="21"/>
          <w:rFonts w:ascii="Times New Roman" w:hAnsi="Times New Roman"/>
          <w:color w:val="000000"/>
          <w:sz w:val="28"/>
          <w:szCs w:val="28"/>
          <w:lang w:val="uk-UA" w:eastAsia="uk-UA"/>
        </w:rPr>
        <w:t xml:space="preserve"> </w:t>
      </w:r>
      <w:proofErr w:type="spellStart"/>
      <w:r w:rsidRPr="00656ED4">
        <w:rPr>
          <w:rStyle w:val="21"/>
          <w:rFonts w:ascii="Times New Roman" w:hAnsi="Times New Roman"/>
          <w:color w:val="000000"/>
          <w:sz w:val="28"/>
          <w:szCs w:val="28"/>
          <w:lang w:eastAsia="uk-UA"/>
        </w:rPr>
        <w:t>законодавством</w:t>
      </w:r>
      <w:proofErr w:type="spellEnd"/>
      <w:r w:rsidRPr="00656ED4">
        <w:rPr>
          <w:rStyle w:val="21"/>
          <w:rFonts w:ascii="Times New Roman" w:hAnsi="Times New Roman"/>
          <w:color w:val="000000"/>
          <w:sz w:val="28"/>
          <w:szCs w:val="28"/>
          <w:lang w:eastAsia="uk-UA"/>
        </w:rPr>
        <w:t xml:space="preserve"> на дату </w:t>
      </w:r>
      <w:proofErr w:type="spellStart"/>
      <w:r w:rsidRPr="00656ED4">
        <w:rPr>
          <w:rStyle w:val="21"/>
          <w:rFonts w:ascii="Times New Roman" w:hAnsi="Times New Roman"/>
          <w:color w:val="000000"/>
          <w:sz w:val="28"/>
          <w:szCs w:val="28"/>
          <w:lang w:eastAsia="uk-UA"/>
        </w:rPr>
        <w:t>проведення</w:t>
      </w:r>
      <w:proofErr w:type="spellEnd"/>
      <w:r w:rsidRPr="00656ED4">
        <w:rPr>
          <w:rStyle w:val="21"/>
          <w:rFonts w:ascii="Times New Roman" w:hAnsi="Times New Roman"/>
          <w:color w:val="000000"/>
          <w:sz w:val="28"/>
          <w:szCs w:val="28"/>
          <w:lang w:val="uk-UA" w:eastAsia="uk-UA"/>
        </w:rPr>
        <w:t xml:space="preserve"> </w:t>
      </w:r>
      <w:proofErr w:type="spellStart"/>
      <w:r w:rsidRPr="00656ED4">
        <w:rPr>
          <w:rStyle w:val="21"/>
          <w:rFonts w:ascii="Times New Roman" w:hAnsi="Times New Roman"/>
          <w:color w:val="000000"/>
          <w:sz w:val="28"/>
          <w:szCs w:val="28"/>
          <w:lang w:eastAsia="uk-UA"/>
        </w:rPr>
        <w:t>засідання</w:t>
      </w:r>
      <w:proofErr w:type="spellEnd"/>
      <w:r w:rsidRPr="00656ED4">
        <w:rPr>
          <w:rStyle w:val="21"/>
          <w:rFonts w:ascii="Times New Roman" w:hAnsi="Times New Roman"/>
          <w:color w:val="000000"/>
          <w:sz w:val="28"/>
          <w:szCs w:val="28"/>
          <w:lang w:eastAsia="uk-UA"/>
        </w:rPr>
        <w:t xml:space="preserve"> Ради</w:t>
      </w:r>
      <w:r w:rsidRPr="00656ED4">
        <w:rPr>
          <w:rStyle w:val="21"/>
          <w:rFonts w:ascii="Times New Roman" w:hAnsi="Times New Roman"/>
          <w:color w:val="000000"/>
          <w:sz w:val="28"/>
          <w:szCs w:val="28"/>
          <w:lang w:val="uk-UA" w:eastAsia="uk-UA"/>
        </w:rPr>
        <w:t>,</w:t>
      </w:r>
      <w:r w:rsidRPr="00656ED4">
        <w:rPr>
          <w:rStyle w:val="21"/>
          <w:rFonts w:ascii="Times New Roman" w:hAnsi="Times New Roman"/>
          <w:color w:val="000000"/>
          <w:sz w:val="28"/>
          <w:szCs w:val="28"/>
          <w:lang w:eastAsia="uk-UA"/>
        </w:rPr>
        <w:t xml:space="preserve"> вида</w:t>
      </w:r>
      <w:r w:rsidRPr="00656ED4">
        <w:rPr>
          <w:rStyle w:val="21"/>
          <w:rFonts w:ascii="Times New Roman" w:hAnsi="Times New Roman"/>
          <w:color w:val="000000"/>
          <w:sz w:val="28"/>
          <w:szCs w:val="28"/>
          <w:lang w:val="uk-UA" w:eastAsia="uk-UA"/>
        </w:rPr>
        <w:t>є</w:t>
      </w:r>
      <w:r w:rsidRPr="00656ED4">
        <w:rPr>
          <w:rStyle w:val="21"/>
          <w:rFonts w:ascii="Times New Roman" w:hAnsi="Times New Roman"/>
          <w:color w:val="000000"/>
          <w:sz w:val="28"/>
          <w:szCs w:val="28"/>
          <w:lang w:eastAsia="uk-UA"/>
        </w:rPr>
        <w:t xml:space="preserve"> наказ про </w:t>
      </w:r>
      <w:proofErr w:type="spellStart"/>
      <w:r w:rsidRPr="00656ED4">
        <w:rPr>
          <w:rStyle w:val="21"/>
          <w:rFonts w:ascii="Times New Roman" w:hAnsi="Times New Roman"/>
          <w:color w:val="000000"/>
          <w:sz w:val="28"/>
          <w:szCs w:val="28"/>
          <w:lang w:eastAsia="uk-UA"/>
        </w:rPr>
        <w:t>виплату</w:t>
      </w:r>
      <w:proofErr w:type="spellEnd"/>
      <w:r w:rsidRPr="00656ED4">
        <w:rPr>
          <w:rStyle w:val="21"/>
          <w:rFonts w:ascii="Times New Roman" w:hAnsi="Times New Roman"/>
          <w:color w:val="000000"/>
          <w:sz w:val="28"/>
          <w:szCs w:val="28"/>
          <w:lang w:val="uk-UA" w:eastAsia="uk-UA"/>
        </w:rPr>
        <w:t xml:space="preserve"> допомоги;</w:t>
      </w:r>
    </w:p>
    <w:p w:rsidR="007E62AF" w:rsidRPr="00656ED4" w:rsidRDefault="007E62AF" w:rsidP="007E62AF">
      <w:pPr>
        <w:pStyle w:val="22"/>
        <w:tabs>
          <w:tab w:val="left" w:pos="709"/>
        </w:tabs>
        <w:spacing w:before="0" w:line="360" w:lineRule="auto"/>
        <w:jc w:val="both"/>
        <w:rPr>
          <w:rStyle w:val="21"/>
          <w:rFonts w:ascii="Times New Roman" w:hAnsi="Times New Roman"/>
          <w:bCs/>
          <w:color w:val="FF0000"/>
          <w:sz w:val="28"/>
          <w:szCs w:val="28"/>
          <w:lang w:val="uk-UA" w:eastAsia="uk-UA"/>
        </w:rPr>
      </w:pPr>
    </w:p>
    <w:p w:rsidR="007E62AF" w:rsidRPr="00656ED4" w:rsidRDefault="007E62AF" w:rsidP="007E62AF">
      <w:pPr>
        <w:pStyle w:val="22"/>
        <w:tabs>
          <w:tab w:val="left" w:pos="709"/>
        </w:tabs>
        <w:spacing w:before="0" w:line="360" w:lineRule="auto"/>
        <w:jc w:val="both"/>
        <w:rPr>
          <w:rStyle w:val="21"/>
          <w:rFonts w:ascii="Times New Roman" w:hAnsi="Times New Roman"/>
          <w:sz w:val="28"/>
          <w:szCs w:val="28"/>
          <w:lang w:val="uk-UA" w:eastAsia="uk-UA"/>
        </w:rPr>
      </w:pPr>
      <w:r w:rsidRPr="00656ED4">
        <w:rPr>
          <w:rStyle w:val="21"/>
          <w:rFonts w:ascii="Times New Roman" w:hAnsi="Times New Roman"/>
          <w:color w:val="000000"/>
          <w:sz w:val="28"/>
          <w:szCs w:val="28"/>
          <w:lang w:val="uk-UA" w:eastAsia="uk-UA"/>
        </w:rPr>
        <w:tab/>
        <w:t xml:space="preserve">2) у разі, коли розмір допомоги перевищує розмір </w:t>
      </w:r>
      <w:r w:rsidRPr="00656ED4">
        <w:rPr>
          <w:rStyle w:val="21"/>
          <w:rFonts w:ascii="Times New Roman" w:hAnsi="Times New Roman"/>
          <w:sz w:val="28"/>
          <w:szCs w:val="28"/>
          <w:lang w:val="uk-UA" w:eastAsia="uk-UA"/>
        </w:rPr>
        <w:t>п’ятнадцяти</w:t>
      </w:r>
      <w:r>
        <w:rPr>
          <w:rStyle w:val="21"/>
          <w:rFonts w:ascii="Times New Roman" w:hAnsi="Times New Roman"/>
          <w:sz w:val="28"/>
          <w:szCs w:val="28"/>
          <w:lang w:val="uk-UA" w:eastAsia="uk-UA"/>
        </w:rPr>
        <w:t xml:space="preserve"> </w:t>
      </w:r>
      <w:r w:rsidRPr="00656ED4">
        <w:rPr>
          <w:rStyle w:val="21"/>
          <w:rFonts w:ascii="Times New Roman" w:hAnsi="Times New Roman"/>
          <w:color w:val="000000"/>
          <w:sz w:val="28"/>
          <w:szCs w:val="28"/>
          <w:lang w:val="uk-UA" w:eastAsia="uk-UA"/>
        </w:rPr>
        <w:t xml:space="preserve">місячних </w:t>
      </w:r>
      <w:r w:rsidRPr="00656ED4">
        <w:rPr>
          <w:rStyle w:val="21"/>
          <w:rFonts w:ascii="Times New Roman" w:hAnsi="Times New Roman"/>
          <w:color w:val="000000" w:themeColor="text1"/>
          <w:sz w:val="28"/>
          <w:szCs w:val="28"/>
          <w:lang w:val="uk-UA" w:eastAsia="uk-UA"/>
        </w:rPr>
        <w:t xml:space="preserve">прожиткових мінімумів </w:t>
      </w:r>
      <w:r w:rsidRPr="00656ED4">
        <w:rPr>
          <w:rStyle w:val="21"/>
          <w:rFonts w:ascii="Times New Roman" w:hAnsi="Times New Roman"/>
          <w:color w:val="000000"/>
          <w:sz w:val="28"/>
          <w:szCs w:val="28"/>
          <w:lang w:val="uk-UA" w:eastAsia="uk-UA"/>
        </w:rPr>
        <w:t xml:space="preserve">на одну особу в розрахунку на місяць, встановленого законодавством на дату проведення засідання Ради, готує проект розпорядження голови обласної державної адміністрації про виплату допомоги. </w:t>
      </w:r>
    </w:p>
    <w:p w:rsidR="007E62AF" w:rsidRPr="00656ED4" w:rsidRDefault="007E62AF" w:rsidP="007E62AF">
      <w:pPr>
        <w:pStyle w:val="22"/>
        <w:tabs>
          <w:tab w:val="left" w:pos="709"/>
        </w:tabs>
        <w:spacing w:before="0" w:line="360" w:lineRule="auto"/>
        <w:jc w:val="both"/>
        <w:rPr>
          <w:rStyle w:val="21"/>
          <w:rFonts w:ascii="Times New Roman" w:hAnsi="Times New Roman"/>
          <w:sz w:val="28"/>
          <w:szCs w:val="28"/>
          <w:lang w:val="uk-UA" w:eastAsia="uk-UA"/>
        </w:rPr>
      </w:pPr>
    </w:p>
    <w:p w:rsidR="007E62AF" w:rsidRPr="002016BF" w:rsidRDefault="007E62AF" w:rsidP="007E62AF">
      <w:pPr>
        <w:pStyle w:val="22"/>
        <w:shd w:val="clear" w:color="auto" w:fill="auto"/>
        <w:tabs>
          <w:tab w:val="left" w:pos="709"/>
        </w:tabs>
        <w:spacing w:before="0" w:line="360" w:lineRule="auto"/>
        <w:rPr>
          <w:rStyle w:val="21"/>
          <w:rFonts w:ascii="Times New Roman" w:hAnsi="Times New Roman"/>
          <w:b/>
          <w:sz w:val="28"/>
          <w:szCs w:val="28"/>
          <w:lang w:val="uk-UA" w:eastAsia="uk-UA"/>
        </w:rPr>
      </w:pPr>
      <w:r w:rsidRPr="002016BF">
        <w:rPr>
          <w:rStyle w:val="21"/>
          <w:rFonts w:ascii="Times New Roman" w:hAnsi="Times New Roman"/>
          <w:b/>
          <w:sz w:val="28"/>
          <w:szCs w:val="28"/>
          <w:lang w:eastAsia="uk-UA"/>
        </w:rPr>
        <w:t>I</w:t>
      </w:r>
      <w:r w:rsidRPr="002016BF">
        <w:rPr>
          <w:rStyle w:val="21"/>
          <w:rFonts w:ascii="Times New Roman" w:hAnsi="Times New Roman"/>
          <w:b/>
          <w:sz w:val="28"/>
          <w:szCs w:val="28"/>
          <w:lang w:val="en-US" w:eastAsia="uk-UA"/>
        </w:rPr>
        <w:t>V</w:t>
      </w:r>
      <w:r w:rsidRPr="002016BF">
        <w:rPr>
          <w:rStyle w:val="21"/>
          <w:rFonts w:ascii="Times New Roman" w:hAnsi="Times New Roman"/>
          <w:b/>
          <w:sz w:val="28"/>
          <w:szCs w:val="28"/>
          <w:lang w:val="uk-UA" w:eastAsia="uk-UA"/>
        </w:rPr>
        <w:t>. Відмова в наданні допомоги</w:t>
      </w:r>
    </w:p>
    <w:p w:rsidR="007E62AF" w:rsidRPr="00C160C8" w:rsidRDefault="007E62AF" w:rsidP="007E62AF">
      <w:pPr>
        <w:pStyle w:val="22"/>
        <w:shd w:val="clear" w:color="auto" w:fill="auto"/>
        <w:tabs>
          <w:tab w:val="left" w:pos="709"/>
        </w:tabs>
        <w:spacing w:before="0" w:line="360" w:lineRule="auto"/>
        <w:rPr>
          <w:rStyle w:val="21"/>
          <w:rFonts w:ascii="Times New Roman" w:hAnsi="Times New Roman"/>
          <w:bCs/>
          <w:color w:val="000000"/>
          <w:sz w:val="28"/>
          <w:szCs w:val="28"/>
          <w:lang w:eastAsia="uk-UA"/>
        </w:rPr>
      </w:pPr>
    </w:p>
    <w:p w:rsidR="007E62AF" w:rsidRPr="00656ED4" w:rsidRDefault="007E62AF" w:rsidP="007E62AF">
      <w:pPr>
        <w:pStyle w:val="22"/>
        <w:shd w:val="clear" w:color="auto" w:fill="auto"/>
        <w:tabs>
          <w:tab w:val="left" w:pos="709"/>
        </w:tabs>
        <w:spacing w:before="0" w:line="360" w:lineRule="auto"/>
        <w:ind w:firstLine="709"/>
        <w:jc w:val="both"/>
        <w:rPr>
          <w:rStyle w:val="21"/>
          <w:rFonts w:ascii="Times New Roman" w:hAnsi="Times New Roman"/>
          <w:bCs/>
          <w:color w:val="000000"/>
          <w:sz w:val="28"/>
          <w:szCs w:val="28"/>
          <w:lang w:eastAsia="uk-UA"/>
        </w:rPr>
      </w:pPr>
      <w:r w:rsidRPr="00656ED4">
        <w:rPr>
          <w:rStyle w:val="21"/>
          <w:rFonts w:ascii="Times New Roman" w:hAnsi="Times New Roman"/>
          <w:color w:val="000000"/>
          <w:sz w:val="28"/>
          <w:szCs w:val="28"/>
          <w:lang w:eastAsia="uk-UA"/>
        </w:rPr>
        <w:t xml:space="preserve">1. Рада </w:t>
      </w:r>
      <w:proofErr w:type="spellStart"/>
      <w:r w:rsidRPr="00656ED4">
        <w:rPr>
          <w:rStyle w:val="21"/>
          <w:rFonts w:ascii="Times New Roman" w:hAnsi="Times New Roman"/>
          <w:color w:val="000000"/>
          <w:sz w:val="28"/>
          <w:szCs w:val="28"/>
          <w:lang w:eastAsia="uk-UA"/>
        </w:rPr>
        <w:t>відмовляє</w:t>
      </w:r>
      <w:proofErr w:type="spellEnd"/>
      <w:r w:rsidRPr="00656ED4">
        <w:rPr>
          <w:rStyle w:val="21"/>
          <w:rFonts w:ascii="Times New Roman" w:hAnsi="Times New Roman"/>
          <w:color w:val="000000"/>
          <w:sz w:val="28"/>
          <w:szCs w:val="28"/>
          <w:lang w:eastAsia="uk-UA"/>
        </w:rPr>
        <w:t xml:space="preserve"> у </w:t>
      </w:r>
      <w:proofErr w:type="spellStart"/>
      <w:r w:rsidRPr="00656ED4">
        <w:rPr>
          <w:rStyle w:val="21"/>
          <w:rFonts w:ascii="Times New Roman" w:hAnsi="Times New Roman"/>
          <w:color w:val="000000"/>
          <w:sz w:val="28"/>
          <w:szCs w:val="28"/>
          <w:lang w:eastAsia="uk-UA"/>
        </w:rPr>
        <w:t>наданні</w:t>
      </w:r>
      <w:proofErr w:type="spellEnd"/>
      <w:r w:rsidRPr="00656ED4">
        <w:rPr>
          <w:rStyle w:val="21"/>
          <w:rFonts w:ascii="Times New Roman" w:hAnsi="Times New Roman"/>
          <w:color w:val="000000"/>
          <w:sz w:val="28"/>
          <w:szCs w:val="28"/>
          <w:lang w:val="uk-UA" w:eastAsia="uk-UA"/>
        </w:rPr>
        <w:t xml:space="preserve"> </w:t>
      </w:r>
      <w:proofErr w:type="spellStart"/>
      <w:r w:rsidRPr="00656ED4">
        <w:rPr>
          <w:rStyle w:val="21"/>
          <w:rFonts w:ascii="Times New Roman" w:hAnsi="Times New Roman"/>
          <w:color w:val="000000"/>
          <w:sz w:val="28"/>
          <w:szCs w:val="28"/>
          <w:lang w:eastAsia="uk-UA"/>
        </w:rPr>
        <w:t>допомоги</w:t>
      </w:r>
      <w:proofErr w:type="spellEnd"/>
      <w:r w:rsidRPr="00656ED4">
        <w:rPr>
          <w:rStyle w:val="21"/>
          <w:rFonts w:ascii="Times New Roman" w:hAnsi="Times New Roman"/>
          <w:color w:val="000000"/>
          <w:sz w:val="28"/>
          <w:szCs w:val="28"/>
          <w:lang w:eastAsia="uk-UA"/>
        </w:rPr>
        <w:t xml:space="preserve"> у </w:t>
      </w:r>
      <w:proofErr w:type="spellStart"/>
      <w:r w:rsidRPr="00656ED4">
        <w:rPr>
          <w:rStyle w:val="21"/>
          <w:rFonts w:ascii="Times New Roman" w:hAnsi="Times New Roman"/>
          <w:color w:val="000000"/>
          <w:sz w:val="28"/>
          <w:szCs w:val="28"/>
          <w:lang w:eastAsia="uk-UA"/>
        </w:rPr>
        <w:t>випадках</w:t>
      </w:r>
      <w:proofErr w:type="spellEnd"/>
      <w:r w:rsidRPr="00656ED4">
        <w:rPr>
          <w:rStyle w:val="21"/>
          <w:rFonts w:ascii="Times New Roman" w:hAnsi="Times New Roman"/>
          <w:color w:val="000000"/>
          <w:sz w:val="28"/>
          <w:szCs w:val="28"/>
          <w:lang w:eastAsia="uk-UA"/>
        </w:rPr>
        <w:t>:</w:t>
      </w:r>
    </w:p>
    <w:p w:rsidR="007E62AF" w:rsidRPr="00656ED4" w:rsidRDefault="007E62AF" w:rsidP="007E62AF">
      <w:pPr>
        <w:pStyle w:val="22"/>
        <w:shd w:val="clear" w:color="auto" w:fill="auto"/>
        <w:tabs>
          <w:tab w:val="left" w:pos="709"/>
        </w:tabs>
        <w:spacing w:before="0" w:line="360" w:lineRule="auto"/>
        <w:ind w:firstLine="709"/>
        <w:jc w:val="both"/>
        <w:rPr>
          <w:rStyle w:val="21"/>
          <w:rFonts w:ascii="Times New Roman" w:hAnsi="Times New Roman"/>
          <w:bCs/>
          <w:color w:val="000000"/>
          <w:sz w:val="28"/>
          <w:szCs w:val="28"/>
          <w:lang w:eastAsia="uk-UA"/>
        </w:rPr>
      </w:pPr>
    </w:p>
    <w:p w:rsidR="002720DA" w:rsidRPr="00656ED4" w:rsidRDefault="007E62AF" w:rsidP="002720DA">
      <w:pPr>
        <w:pStyle w:val="22"/>
        <w:shd w:val="clear" w:color="auto" w:fill="auto"/>
        <w:tabs>
          <w:tab w:val="left" w:pos="709"/>
        </w:tabs>
        <w:spacing w:before="0" w:line="360" w:lineRule="auto"/>
        <w:ind w:firstLine="709"/>
        <w:jc w:val="both"/>
        <w:rPr>
          <w:rStyle w:val="21"/>
          <w:rFonts w:ascii="Times New Roman" w:hAnsi="Times New Roman"/>
          <w:bCs/>
          <w:color w:val="000000"/>
          <w:sz w:val="28"/>
          <w:szCs w:val="28"/>
          <w:lang w:eastAsia="uk-UA"/>
        </w:rPr>
      </w:pPr>
      <w:r w:rsidRPr="00656ED4">
        <w:rPr>
          <w:rStyle w:val="21"/>
          <w:rFonts w:ascii="Times New Roman" w:hAnsi="Times New Roman"/>
          <w:color w:val="000000"/>
          <w:sz w:val="28"/>
          <w:szCs w:val="28"/>
          <w:lang w:eastAsia="uk-UA"/>
        </w:rPr>
        <w:t xml:space="preserve">1) </w:t>
      </w:r>
      <w:proofErr w:type="spellStart"/>
      <w:r w:rsidRPr="00656ED4">
        <w:rPr>
          <w:rStyle w:val="21"/>
          <w:rFonts w:ascii="Times New Roman" w:hAnsi="Times New Roman"/>
          <w:color w:val="000000"/>
          <w:sz w:val="28"/>
          <w:szCs w:val="28"/>
          <w:lang w:eastAsia="uk-UA"/>
        </w:rPr>
        <w:t>встановлення</w:t>
      </w:r>
      <w:proofErr w:type="spellEnd"/>
      <w:r w:rsidRPr="00656ED4">
        <w:rPr>
          <w:rStyle w:val="21"/>
          <w:rFonts w:ascii="Times New Roman" w:hAnsi="Times New Roman"/>
          <w:color w:val="000000"/>
          <w:sz w:val="28"/>
          <w:szCs w:val="28"/>
          <w:lang w:val="uk-UA" w:eastAsia="uk-UA"/>
        </w:rPr>
        <w:t xml:space="preserve"> </w:t>
      </w:r>
      <w:proofErr w:type="spellStart"/>
      <w:r w:rsidR="002720DA">
        <w:rPr>
          <w:rStyle w:val="21"/>
          <w:rFonts w:ascii="Times New Roman" w:hAnsi="Times New Roman"/>
          <w:color w:val="000000"/>
          <w:sz w:val="28"/>
          <w:szCs w:val="28"/>
          <w:lang w:eastAsia="uk-UA"/>
        </w:rPr>
        <w:t>неналежності</w:t>
      </w:r>
      <w:proofErr w:type="spellEnd"/>
      <w:r w:rsidR="002720DA">
        <w:rPr>
          <w:rStyle w:val="21"/>
          <w:rFonts w:ascii="Times New Roman" w:hAnsi="Times New Roman"/>
          <w:color w:val="000000"/>
          <w:sz w:val="28"/>
          <w:szCs w:val="28"/>
          <w:lang w:eastAsia="uk-UA"/>
        </w:rPr>
        <w:t xml:space="preserve"> </w:t>
      </w:r>
      <w:r w:rsidR="002720DA">
        <w:rPr>
          <w:rStyle w:val="21"/>
          <w:rFonts w:ascii="Times New Roman" w:hAnsi="Times New Roman"/>
          <w:color w:val="000000"/>
          <w:sz w:val="28"/>
          <w:szCs w:val="28"/>
          <w:lang w:val="uk-UA" w:eastAsia="uk-UA"/>
        </w:rPr>
        <w:t>заявника до категорій, визначених Порядком</w:t>
      </w:r>
      <w:r w:rsidR="002720DA" w:rsidRPr="00656ED4">
        <w:rPr>
          <w:rStyle w:val="21"/>
          <w:rFonts w:ascii="Times New Roman" w:hAnsi="Times New Roman"/>
          <w:color w:val="000000"/>
          <w:sz w:val="28"/>
          <w:szCs w:val="28"/>
          <w:lang w:eastAsia="uk-UA"/>
        </w:rPr>
        <w:t>;</w:t>
      </w:r>
    </w:p>
    <w:p w:rsidR="007E62AF" w:rsidRPr="002720DA" w:rsidRDefault="007E62AF" w:rsidP="002720DA">
      <w:pPr>
        <w:pStyle w:val="22"/>
        <w:shd w:val="clear" w:color="auto" w:fill="auto"/>
        <w:tabs>
          <w:tab w:val="left" w:pos="709"/>
        </w:tabs>
        <w:spacing w:before="0" w:line="360" w:lineRule="auto"/>
        <w:jc w:val="both"/>
        <w:rPr>
          <w:rStyle w:val="21"/>
          <w:rFonts w:ascii="Times New Roman" w:hAnsi="Times New Roman"/>
          <w:bCs/>
          <w:color w:val="000000"/>
          <w:sz w:val="28"/>
          <w:szCs w:val="28"/>
          <w:lang w:val="uk-UA" w:eastAsia="uk-UA"/>
        </w:rPr>
      </w:pPr>
    </w:p>
    <w:p w:rsidR="007E62AF" w:rsidRPr="00656ED4" w:rsidRDefault="007E62AF" w:rsidP="007E62AF">
      <w:pPr>
        <w:pStyle w:val="22"/>
        <w:shd w:val="clear" w:color="auto" w:fill="auto"/>
        <w:tabs>
          <w:tab w:val="left" w:pos="709"/>
        </w:tabs>
        <w:spacing w:before="0" w:line="360" w:lineRule="auto"/>
        <w:ind w:firstLine="709"/>
        <w:jc w:val="both"/>
        <w:rPr>
          <w:rStyle w:val="21"/>
          <w:rFonts w:ascii="Times New Roman" w:hAnsi="Times New Roman"/>
          <w:bCs/>
          <w:sz w:val="28"/>
          <w:szCs w:val="28"/>
          <w:lang w:eastAsia="uk-UA"/>
        </w:rPr>
      </w:pPr>
      <w:r w:rsidRPr="00656ED4">
        <w:rPr>
          <w:rStyle w:val="21"/>
          <w:rFonts w:ascii="Times New Roman" w:hAnsi="Times New Roman"/>
          <w:color w:val="000000"/>
          <w:sz w:val="28"/>
          <w:szCs w:val="28"/>
          <w:lang w:eastAsia="uk-UA"/>
        </w:rPr>
        <w:t xml:space="preserve">2) у </w:t>
      </w:r>
      <w:proofErr w:type="spellStart"/>
      <w:r w:rsidRPr="00656ED4">
        <w:rPr>
          <w:rStyle w:val="21"/>
          <w:rFonts w:ascii="Times New Roman" w:hAnsi="Times New Roman"/>
          <w:color w:val="000000"/>
          <w:sz w:val="28"/>
          <w:szCs w:val="28"/>
          <w:lang w:eastAsia="uk-UA"/>
        </w:rPr>
        <w:t>разі</w:t>
      </w:r>
      <w:proofErr w:type="spellEnd"/>
      <w:r w:rsidRPr="00656ED4">
        <w:rPr>
          <w:rStyle w:val="21"/>
          <w:rFonts w:ascii="Times New Roman" w:hAnsi="Times New Roman"/>
          <w:color w:val="000000"/>
          <w:sz w:val="28"/>
          <w:szCs w:val="28"/>
          <w:lang w:eastAsia="uk-UA"/>
        </w:rPr>
        <w:t xml:space="preserve"> повторного </w:t>
      </w:r>
      <w:proofErr w:type="spellStart"/>
      <w:r w:rsidRPr="00656ED4">
        <w:rPr>
          <w:rStyle w:val="21"/>
          <w:rFonts w:ascii="Times New Roman" w:hAnsi="Times New Roman"/>
          <w:color w:val="000000"/>
          <w:sz w:val="28"/>
          <w:szCs w:val="28"/>
          <w:lang w:eastAsia="uk-UA"/>
        </w:rPr>
        <w:t>звернення</w:t>
      </w:r>
      <w:proofErr w:type="spellEnd"/>
      <w:r>
        <w:rPr>
          <w:rStyle w:val="21"/>
          <w:rFonts w:ascii="Times New Roman" w:hAnsi="Times New Roman"/>
          <w:color w:val="000000"/>
          <w:sz w:val="28"/>
          <w:szCs w:val="28"/>
          <w:lang w:val="uk-UA" w:eastAsia="uk-UA"/>
        </w:rPr>
        <w:t xml:space="preserve"> </w:t>
      </w:r>
      <w:r w:rsidR="002720DA">
        <w:rPr>
          <w:rStyle w:val="21"/>
          <w:rFonts w:ascii="Times New Roman" w:hAnsi="Times New Roman"/>
          <w:color w:val="000000"/>
          <w:sz w:val="28"/>
          <w:szCs w:val="28"/>
          <w:lang w:val="uk-UA" w:eastAsia="uk-UA"/>
        </w:rPr>
        <w:t>заявника</w:t>
      </w:r>
      <w:r w:rsidRPr="00656ED4">
        <w:rPr>
          <w:rStyle w:val="21"/>
          <w:rFonts w:ascii="Times New Roman" w:hAnsi="Times New Roman"/>
          <w:color w:val="000000"/>
          <w:sz w:val="28"/>
          <w:szCs w:val="28"/>
          <w:lang w:val="uk-UA" w:eastAsia="uk-UA"/>
        </w:rPr>
        <w:t xml:space="preserve"> </w:t>
      </w:r>
      <w:r w:rsidRPr="00656ED4">
        <w:rPr>
          <w:rStyle w:val="21"/>
          <w:rFonts w:ascii="Times New Roman" w:hAnsi="Times New Roman"/>
          <w:sz w:val="28"/>
          <w:szCs w:val="28"/>
          <w:lang w:val="uk-UA" w:eastAsia="uk-UA"/>
        </w:rPr>
        <w:t xml:space="preserve">за тієї ж </w:t>
      </w:r>
      <w:proofErr w:type="gramStart"/>
      <w:r w:rsidRPr="00656ED4">
        <w:rPr>
          <w:rStyle w:val="21"/>
          <w:rFonts w:ascii="Times New Roman" w:hAnsi="Times New Roman"/>
          <w:sz w:val="28"/>
          <w:szCs w:val="28"/>
          <w:lang w:val="uk-UA" w:eastAsia="uk-UA"/>
        </w:rPr>
        <w:t>п</w:t>
      </w:r>
      <w:proofErr w:type="gramEnd"/>
      <w:r w:rsidRPr="00656ED4">
        <w:rPr>
          <w:rStyle w:val="21"/>
          <w:rFonts w:ascii="Times New Roman" w:hAnsi="Times New Roman"/>
          <w:sz w:val="28"/>
          <w:szCs w:val="28"/>
          <w:lang w:val="uk-UA" w:eastAsia="uk-UA"/>
        </w:rPr>
        <w:t xml:space="preserve">ідстави, </w:t>
      </w:r>
      <w:proofErr w:type="spellStart"/>
      <w:r w:rsidRPr="00656ED4">
        <w:rPr>
          <w:rStyle w:val="21"/>
          <w:rFonts w:ascii="Times New Roman" w:hAnsi="Times New Roman"/>
          <w:sz w:val="28"/>
          <w:szCs w:val="28"/>
          <w:lang w:eastAsia="uk-UA"/>
        </w:rPr>
        <w:t>протягом</w:t>
      </w:r>
      <w:proofErr w:type="spellEnd"/>
      <w:r w:rsidRPr="00656ED4">
        <w:rPr>
          <w:rStyle w:val="21"/>
          <w:rFonts w:ascii="Times New Roman" w:hAnsi="Times New Roman"/>
          <w:sz w:val="28"/>
          <w:szCs w:val="28"/>
          <w:lang w:eastAsia="uk-UA"/>
        </w:rPr>
        <w:t xml:space="preserve"> бюджетного року</w:t>
      </w:r>
      <w:r w:rsidRPr="00656ED4">
        <w:rPr>
          <w:rStyle w:val="21"/>
          <w:rFonts w:ascii="Times New Roman" w:hAnsi="Times New Roman"/>
          <w:sz w:val="28"/>
          <w:szCs w:val="28"/>
          <w:lang w:val="uk-UA" w:eastAsia="uk-UA"/>
        </w:rPr>
        <w:t>, якщо попереднього разу допомога була надана</w:t>
      </w:r>
      <w:r w:rsidRPr="00656ED4">
        <w:rPr>
          <w:rStyle w:val="21"/>
          <w:rFonts w:ascii="Times New Roman" w:hAnsi="Times New Roman"/>
          <w:sz w:val="28"/>
          <w:szCs w:val="28"/>
          <w:lang w:eastAsia="uk-UA"/>
        </w:rPr>
        <w:t>;</w:t>
      </w:r>
    </w:p>
    <w:p w:rsidR="007E62AF" w:rsidRPr="00656ED4" w:rsidRDefault="007E62AF" w:rsidP="007E62AF">
      <w:pPr>
        <w:pStyle w:val="22"/>
        <w:shd w:val="clear" w:color="auto" w:fill="auto"/>
        <w:tabs>
          <w:tab w:val="left" w:pos="709"/>
        </w:tabs>
        <w:spacing w:before="0" w:line="360" w:lineRule="auto"/>
        <w:ind w:firstLine="709"/>
        <w:jc w:val="both"/>
        <w:rPr>
          <w:rStyle w:val="21"/>
          <w:rFonts w:ascii="Times New Roman" w:hAnsi="Times New Roman"/>
          <w:bCs/>
          <w:color w:val="000000"/>
          <w:sz w:val="28"/>
          <w:szCs w:val="28"/>
          <w:lang w:eastAsia="uk-UA"/>
        </w:rPr>
      </w:pPr>
    </w:p>
    <w:p w:rsidR="007E62AF" w:rsidRPr="00656ED4" w:rsidRDefault="007E62AF" w:rsidP="007E62AF">
      <w:pPr>
        <w:pStyle w:val="22"/>
        <w:shd w:val="clear" w:color="auto" w:fill="auto"/>
        <w:tabs>
          <w:tab w:val="left" w:pos="709"/>
        </w:tabs>
        <w:spacing w:before="0" w:line="360" w:lineRule="auto"/>
        <w:ind w:firstLine="709"/>
        <w:jc w:val="both"/>
        <w:rPr>
          <w:rStyle w:val="21"/>
          <w:rFonts w:ascii="Times New Roman" w:hAnsi="Times New Roman"/>
          <w:color w:val="000000"/>
          <w:sz w:val="28"/>
          <w:szCs w:val="28"/>
          <w:lang w:val="uk-UA" w:eastAsia="uk-UA"/>
        </w:rPr>
      </w:pPr>
      <w:r w:rsidRPr="00656ED4">
        <w:rPr>
          <w:rStyle w:val="21"/>
          <w:rFonts w:ascii="Times New Roman" w:hAnsi="Times New Roman"/>
          <w:color w:val="000000"/>
          <w:sz w:val="28"/>
          <w:szCs w:val="28"/>
          <w:lang w:val="uk-UA" w:eastAsia="uk-UA"/>
        </w:rPr>
        <w:t>2. Рішення про відмову в наданні допомоги може бути оскаржене у встановленому законодавством порядку.</w:t>
      </w:r>
    </w:p>
    <w:p w:rsidR="007E62AF" w:rsidRDefault="007E62AF" w:rsidP="007E62AF">
      <w:pPr>
        <w:pStyle w:val="22"/>
        <w:tabs>
          <w:tab w:val="left" w:pos="709"/>
        </w:tabs>
        <w:spacing w:before="0" w:line="360" w:lineRule="auto"/>
        <w:rPr>
          <w:rStyle w:val="21"/>
          <w:rFonts w:ascii="Times New Roman" w:hAnsi="Times New Roman"/>
          <w:color w:val="000000"/>
          <w:sz w:val="28"/>
          <w:szCs w:val="28"/>
          <w:lang w:val="uk-UA" w:eastAsia="uk-UA"/>
        </w:rPr>
      </w:pPr>
    </w:p>
    <w:p w:rsidR="007E62AF" w:rsidRDefault="007E62AF" w:rsidP="004450A1">
      <w:pPr>
        <w:pStyle w:val="22"/>
        <w:tabs>
          <w:tab w:val="left" w:pos="709"/>
        </w:tabs>
        <w:spacing w:before="0" w:line="360" w:lineRule="auto"/>
        <w:rPr>
          <w:rStyle w:val="21"/>
          <w:rFonts w:ascii="Times New Roman" w:hAnsi="Times New Roman"/>
          <w:b/>
          <w:color w:val="000000" w:themeColor="text1"/>
          <w:sz w:val="28"/>
          <w:szCs w:val="28"/>
          <w:lang w:val="uk-UA" w:eastAsia="uk-UA"/>
        </w:rPr>
      </w:pPr>
      <w:r w:rsidRPr="002016BF">
        <w:rPr>
          <w:rStyle w:val="21"/>
          <w:rFonts w:ascii="Times New Roman" w:hAnsi="Times New Roman"/>
          <w:b/>
          <w:color w:val="000000" w:themeColor="text1"/>
          <w:sz w:val="28"/>
          <w:szCs w:val="28"/>
          <w:lang w:eastAsia="uk-UA"/>
        </w:rPr>
        <w:t>V</w:t>
      </w:r>
      <w:r w:rsidRPr="002016BF">
        <w:rPr>
          <w:rStyle w:val="21"/>
          <w:rFonts w:ascii="Times New Roman" w:hAnsi="Times New Roman"/>
          <w:b/>
          <w:color w:val="000000" w:themeColor="text1"/>
          <w:sz w:val="28"/>
          <w:szCs w:val="28"/>
          <w:lang w:val="uk-UA" w:eastAsia="uk-UA"/>
        </w:rPr>
        <w:t>. Виплата допомоги</w:t>
      </w:r>
    </w:p>
    <w:p w:rsidR="00B85D97" w:rsidRPr="004450A1" w:rsidRDefault="00B85D97" w:rsidP="004450A1">
      <w:pPr>
        <w:pStyle w:val="22"/>
        <w:tabs>
          <w:tab w:val="left" w:pos="709"/>
        </w:tabs>
        <w:spacing w:before="0" w:line="360" w:lineRule="auto"/>
        <w:rPr>
          <w:rStyle w:val="21"/>
          <w:rFonts w:ascii="Times New Roman" w:hAnsi="Times New Roman"/>
          <w:b/>
          <w:bCs/>
          <w:color w:val="000000" w:themeColor="text1"/>
          <w:sz w:val="28"/>
          <w:szCs w:val="28"/>
          <w:lang w:val="uk-UA" w:eastAsia="uk-UA"/>
        </w:rPr>
      </w:pPr>
    </w:p>
    <w:p w:rsidR="003B7EF1" w:rsidRDefault="007E62AF" w:rsidP="002016BF">
      <w:pPr>
        <w:pStyle w:val="22"/>
        <w:shd w:val="clear" w:color="auto" w:fill="auto"/>
        <w:tabs>
          <w:tab w:val="left" w:pos="709"/>
        </w:tabs>
        <w:spacing w:before="0" w:line="360" w:lineRule="auto"/>
        <w:jc w:val="both"/>
        <w:rPr>
          <w:rStyle w:val="21"/>
          <w:rFonts w:ascii="Times New Roman" w:hAnsi="Times New Roman"/>
          <w:sz w:val="28"/>
          <w:szCs w:val="28"/>
          <w:lang w:val="uk-UA" w:eastAsia="uk-UA"/>
        </w:rPr>
      </w:pPr>
      <w:r w:rsidRPr="00C22967">
        <w:rPr>
          <w:rStyle w:val="21"/>
          <w:rFonts w:ascii="Times New Roman" w:hAnsi="Times New Roman"/>
          <w:color w:val="000000"/>
          <w:sz w:val="28"/>
          <w:szCs w:val="28"/>
          <w:lang w:val="uk-UA" w:eastAsia="uk-UA"/>
        </w:rPr>
        <w:tab/>
      </w:r>
      <w:r w:rsidRPr="00656ED4">
        <w:rPr>
          <w:rStyle w:val="21"/>
          <w:rFonts w:ascii="Times New Roman" w:hAnsi="Times New Roman"/>
          <w:color w:val="000000"/>
          <w:sz w:val="28"/>
          <w:szCs w:val="28"/>
          <w:lang w:val="uk-UA" w:eastAsia="uk-UA"/>
        </w:rPr>
        <w:t>1</w:t>
      </w:r>
      <w:r w:rsidRPr="00C22967">
        <w:rPr>
          <w:rStyle w:val="21"/>
          <w:rFonts w:ascii="Times New Roman" w:hAnsi="Times New Roman"/>
          <w:color w:val="000000"/>
          <w:sz w:val="28"/>
          <w:szCs w:val="28"/>
          <w:lang w:val="uk-UA" w:eastAsia="uk-UA"/>
        </w:rPr>
        <w:t>.</w:t>
      </w:r>
      <w:r w:rsidRPr="00656ED4">
        <w:rPr>
          <w:rStyle w:val="21"/>
          <w:rFonts w:ascii="Times New Roman" w:hAnsi="Times New Roman"/>
          <w:color w:val="000000"/>
          <w:sz w:val="28"/>
          <w:szCs w:val="28"/>
          <w:lang w:val="uk-UA" w:eastAsia="uk-UA"/>
        </w:rPr>
        <w:t xml:space="preserve"> </w:t>
      </w:r>
      <w:r w:rsidRPr="00656ED4">
        <w:rPr>
          <w:rStyle w:val="21"/>
          <w:rFonts w:ascii="Times New Roman" w:hAnsi="Times New Roman"/>
          <w:sz w:val="28"/>
          <w:szCs w:val="28"/>
          <w:lang w:val="uk-UA" w:eastAsia="uk-UA"/>
        </w:rPr>
        <w:t xml:space="preserve">З моменту </w:t>
      </w:r>
      <w:r w:rsidRPr="002016BF">
        <w:rPr>
          <w:rStyle w:val="21"/>
          <w:rFonts w:ascii="Times New Roman" w:hAnsi="Times New Roman"/>
          <w:color w:val="000000" w:themeColor="text1"/>
          <w:sz w:val="28"/>
          <w:szCs w:val="28"/>
          <w:lang w:val="uk-UA" w:eastAsia="uk-UA"/>
        </w:rPr>
        <w:t>прийняття Радою рішення</w:t>
      </w:r>
      <w:r w:rsidRPr="00C94FBE">
        <w:rPr>
          <w:rStyle w:val="21"/>
          <w:rFonts w:ascii="Times New Roman" w:hAnsi="Times New Roman"/>
          <w:color w:val="FF0000"/>
          <w:sz w:val="28"/>
          <w:szCs w:val="28"/>
          <w:lang w:val="uk-UA" w:eastAsia="uk-UA"/>
        </w:rPr>
        <w:t xml:space="preserve"> </w:t>
      </w:r>
      <w:r w:rsidRPr="00656ED4">
        <w:rPr>
          <w:rStyle w:val="21"/>
          <w:rFonts w:ascii="Times New Roman" w:hAnsi="Times New Roman"/>
          <w:sz w:val="28"/>
          <w:szCs w:val="28"/>
          <w:lang w:val="uk-UA" w:eastAsia="uk-UA"/>
        </w:rPr>
        <w:t>про виплату матеріальної допомоги в</w:t>
      </w:r>
      <w:r w:rsidRPr="00C22967">
        <w:rPr>
          <w:rStyle w:val="21"/>
          <w:rFonts w:ascii="Times New Roman" w:hAnsi="Times New Roman"/>
          <w:sz w:val="28"/>
          <w:szCs w:val="28"/>
          <w:lang w:val="uk-UA" w:eastAsia="uk-UA"/>
        </w:rPr>
        <w:t>иплата</w:t>
      </w:r>
      <w:r w:rsidRPr="00656ED4">
        <w:rPr>
          <w:rStyle w:val="21"/>
          <w:rFonts w:ascii="Times New Roman" w:hAnsi="Times New Roman"/>
          <w:sz w:val="28"/>
          <w:szCs w:val="28"/>
          <w:lang w:val="uk-UA" w:eastAsia="uk-UA"/>
        </w:rPr>
        <w:t xml:space="preserve"> </w:t>
      </w:r>
      <w:r w:rsidRPr="00C22967">
        <w:rPr>
          <w:rStyle w:val="21"/>
          <w:rFonts w:ascii="Times New Roman" w:hAnsi="Times New Roman"/>
          <w:sz w:val="28"/>
          <w:szCs w:val="28"/>
          <w:lang w:val="uk-UA" w:eastAsia="uk-UA"/>
        </w:rPr>
        <w:t>допомоги</w:t>
      </w:r>
      <w:r w:rsidRPr="00656ED4">
        <w:rPr>
          <w:rStyle w:val="21"/>
          <w:rFonts w:ascii="Times New Roman" w:hAnsi="Times New Roman"/>
          <w:sz w:val="28"/>
          <w:szCs w:val="28"/>
          <w:lang w:val="uk-UA" w:eastAsia="uk-UA"/>
        </w:rPr>
        <w:t xml:space="preserve"> </w:t>
      </w:r>
      <w:r w:rsidRPr="00C22967">
        <w:rPr>
          <w:rStyle w:val="21"/>
          <w:rFonts w:ascii="Times New Roman" w:hAnsi="Times New Roman"/>
          <w:sz w:val="28"/>
          <w:szCs w:val="28"/>
          <w:lang w:val="uk-UA" w:eastAsia="uk-UA"/>
        </w:rPr>
        <w:t>здійснюється</w:t>
      </w:r>
      <w:r w:rsidRPr="00656ED4">
        <w:rPr>
          <w:rStyle w:val="21"/>
          <w:rFonts w:ascii="Times New Roman" w:hAnsi="Times New Roman"/>
          <w:sz w:val="28"/>
          <w:szCs w:val="28"/>
          <w:lang w:val="uk-UA" w:eastAsia="uk-UA"/>
        </w:rPr>
        <w:t xml:space="preserve"> Департаментом на підставі наказу Департ</w:t>
      </w:r>
      <w:r w:rsidR="00285429">
        <w:rPr>
          <w:rStyle w:val="21"/>
          <w:rFonts w:ascii="Times New Roman" w:hAnsi="Times New Roman"/>
          <w:sz w:val="28"/>
          <w:szCs w:val="28"/>
          <w:lang w:val="uk-UA" w:eastAsia="uk-UA"/>
        </w:rPr>
        <w:t xml:space="preserve">аменту на </w:t>
      </w:r>
      <w:r w:rsidR="003B7EF1">
        <w:rPr>
          <w:rStyle w:val="21"/>
          <w:rFonts w:ascii="Times New Roman" w:hAnsi="Times New Roman"/>
          <w:sz w:val="28"/>
          <w:szCs w:val="28"/>
          <w:lang w:val="uk-UA" w:eastAsia="uk-UA"/>
        </w:rPr>
        <w:t xml:space="preserve"> </w:t>
      </w:r>
      <w:r w:rsidR="00285429">
        <w:rPr>
          <w:rStyle w:val="21"/>
          <w:rFonts w:ascii="Times New Roman" w:hAnsi="Times New Roman"/>
          <w:sz w:val="28"/>
          <w:szCs w:val="28"/>
          <w:lang w:val="uk-UA" w:eastAsia="uk-UA"/>
        </w:rPr>
        <w:t>протязі</w:t>
      </w:r>
      <w:r w:rsidR="003B7EF1">
        <w:rPr>
          <w:rStyle w:val="21"/>
          <w:rFonts w:ascii="Times New Roman" w:hAnsi="Times New Roman"/>
          <w:sz w:val="28"/>
          <w:szCs w:val="28"/>
          <w:lang w:val="uk-UA" w:eastAsia="uk-UA"/>
        </w:rPr>
        <w:t xml:space="preserve">  </w:t>
      </w:r>
      <w:r w:rsidR="00285429">
        <w:rPr>
          <w:rStyle w:val="21"/>
          <w:rFonts w:ascii="Times New Roman" w:hAnsi="Times New Roman"/>
          <w:sz w:val="28"/>
          <w:szCs w:val="28"/>
          <w:lang w:val="uk-UA" w:eastAsia="uk-UA"/>
        </w:rPr>
        <w:t xml:space="preserve"> десяти</w:t>
      </w:r>
      <w:r w:rsidR="003B7EF1">
        <w:rPr>
          <w:rStyle w:val="21"/>
          <w:rFonts w:ascii="Times New Roman" w:hAnsi="Times New Roman"/>
          <w:sz w:val="28"/>
          <w:szCs w:val="28"/>
          <w:lang w:val="uk-UA" w:eastAsia="uk-UA"/>
        </w:rPr>
        <w:t xml:space="preserve"> </w:t>
      </w:r>
      <w:r w:rsidRPr="00656ED4">
        <w:rPr>
          <w:rStyle w:val="21"/>
          <w:rFonts w:ascii="Times New Roman" w:hAnsi="Times New Roman"/>
          <w:sz w:val="28"/>
          <w:szCs w:val="28"/>
          <w:lang w:val="uk-UA" w:eastAsia="uk-UA"/>
        </w:rPr>
        <w:t xml:space="preserve"> днів</w:t>
      </w:r>
      <w:r w:rsidR="003B7EF1">
        <w:rPr>
          <w:rStyle w:val="21"/>
          <w:rFonts w:ascii="Times New Roman" w:hAnsi="Times New Roman"/>
          <w:sz w:val="28"/>
          <w:szCs w:val="28"/>
          <w:lang w:val="uk-UA" w:eastAsia="uk-UA"/>
        </w:rPr>
        <w:t xml:space="preserve"> </w:t>
      </w:r>
      <w:r w:rsidRPr="00656ED4">
        <w:rPr>
          <w:rStyle w:val="21"/>
          <w:rFonts w:ascii="Times New Roman" w:hAnsi="Times New Roman"/>
          <w:sz w:val="28"/>
          <w:szCs w:val="28"/>
          <w:lang w:val="uk-UA" w:eastAsia="uk-UA"/>
        </w:rPr>
        <w:t xml:space="preserve"> або</w:t>
      </w:r>
      <w:r w:rsidR="003B7EF1">
        <w:rPr>
          <w:rStyle w:val="21"/>
          <w:rFonts w:ascii="Times New Roman" w:hAnsi="Times New Roman"/>
          <w:sz w:val="28"/>
          <w:szCs w:val="28"/>
          <w:lang w:val="uk-UA" w:eastAsia="uk-UA"/>
        </w:rPr>
        <w:t xml:space="preserve"> </w:t>
      </w:r>
      <w:r w:rsidRPr="00656ED4">
        <w:rPr>
          <w:rStyle w:val="21"/>
          <w:rFonts w:ascii="Times New Roman" w:hAnsi="Times New Roman"/>
          <w:sz w:val="28"/>
          <w:szCs w:val="28"/>
          <w:lang w:val="uk-UA" w:eastAsia="uk-UA"/>
        </w:rPr>
        <w:t xml:space="preserve"> розпорядження</w:t>
      </w:r>
      <w:r w:rsidR="003B7EF1">
        <w:rPr>
          <w:rStyle w:val="21"/>
          <w:rFonts w:ascii="Times New Roman" w:hAnsi="Times New Roman"/>
          <w:sz w:val="28"/>
          <w:szCs w:val="28"/>
          <w:lang w:val="uk-UA" w:eastAsia="uk-UA"/>
        </w:rPr>
        <w:t xml:space="preserve">  </w:t>
      </w:r>
      <w:r w:rsidRPr="00656ED4">
        <w:rPr>
          <w:rStyle w:val="21"/>
          <w:rFonts w:ascii="Times New Roman" w:hAnsi="Times New Roman"/>
          <w:sz w:val="28"/>
          <w:szCs w:val="28"/>
          <w:lang w:val="uk-UA" w:eastAsia="uk-UA"/>
        </w:rPr>
        <w:t xml:space="preserve"> голови </w:t>
      </w:r>
      <w:r w:rsidR="003B7EF1">
        <w:rPr>
          <w:rStyle w:val="21"/>
          <w:rFonts w:ascii="Times New Roman" w:hAnsi="Times New Roman"/>
          <w:sz w:val="28"/>
          <w:szCs w:val="28"/>
          <w:lang w:val="uk-UA" w:eastAsia="uk-UA"/>
        </w:rPr>
        <w:t xml:space="preserve">    </w:t>
      </w:r>
      <w:r w:rsidRPr="00656ED4">
        <w:rPr>
          <w:rStyle w:val="21"/>
          <w:rFonts w:ascii="Times New Roman" w:hAnsi="Times New Roman"/>
          <w:sz w:val="28"/>
          <w:szCs w:val="28"/>
          <w:lang w:val="uk-UA" w:eastAsia="uk-UA"/>
        </w:rPr>
        <w:t xml:space="preserve">обласної </w:t>
      </w:r>
    </w:p>
    <w:p w:rsidR="00B85D97" w:rsidRDefault="00B85D97" w:rsidP="007E62AF">
      <w:pPr>
        <w:pStyle w:val="22"/>
        <w:shd w:val="clear" w:color="auto" w:fill="auto"/>
        <w:tabs>
          <w:tab w:val="left" w:pos="709"/>
        </w:tabs>
        <w:spacing w:before="0" w:line="360" w:lineRule="auto"/>
        <w:jc w:val="both"/>
        <w:rPr>
          <w:rStyle w:val="21"/>
          <w:rFonts w:ascii="Times New Roman" w:hAnsi="Times New Roman"/>
          <w:color w:val="595959" w:themeColor="text1" w:themeTint="A6"/>
          <w:sz w:val="28"/>
          <w:szCs w:val="28"/>
          <w:lang w:val="uk-UA" w:eastAsia="uk-UA"/>
        </w:rPr>
      </w:pPr>
    </w:p>
    <w:p w:rsidR="007E62AF" w:rsidRDefault="007E62AF" w:rsidP="007E62AF">
      <w:pPr>
        <w:pStyle w:val="22"/>
        <w:shd w:val="clear" w:color="auto" w:fill="auto"/>
        <w:tabs>
          <w:tab w:val="left" w:pos="709"/>
        </w:tabs>
        <w:spacing w:before="0" w:line="360" w:lineRule="auto"/>
        <w:jc w:val="both"/>
        <w:rPr>
          <w:rStyle w:val="21"/>
          <w:rFonts w:ascii="Times New Roman" w:hAnsi="Times New Roman"/>
          <w:sz w:val="28"/>
          <w:szCs w:val="28"/>
          <w:lang w:val="uk-UA" w:eastAsia="uk-UA"/>
        </w:rPr>
      </w:pPr>
      <w:r w:rsidRPr="00656ED4">
        <w:rPr>
          <w:rStyle w:val="21"/>
          <w:rFonts w:ascii="Times New Roman" w:hAnsi="Times New Roman"/>
          <w:sz w:val="28"/>
          <w:szCs w:val="28"/>
          <w:lang w:val="uk-UA" w:eastAsia="uk-UA"/>
        </w:rPr>
        <w:lastRenderedPageBreak/>
        <w:t xml:space="preserve">державної адміністрації на протязі п’ятнадцяти днів з моменту надходження фінансування, </w:t>
      </w:r>
      <w:r w:rsidRPr="00C22967">
        <w:rPr>
          <w:rStyle w:val="21"/>
          <w:rFonts w:ascii="Times New Roman" w:hAnsi="Times New Roman"/>
          <w:sz w:val="28"/>
          <w:szCs w:val="28"/>
          <w:lang w:val="uk-UA" w:eastAsia="uk-UA"/>
        </w:rPr>
        <w:t xml:space="preserve">в один із таких способів: </w:t>
      </w:r>
    </w:p>
    <w:p w:rsidR="00B85D97" w:rsidRPr="00B85D97" w:rsidRDefault="00B85D97" w:rsidP="007E62AF">
      <w:pPr>
        <w:pStyle w:val="22"/>
        <w:shd w:val="clear" w:color="auto" w:fill="auto"/>
        <w:tabs>
          <w:tab w:val="left" w:pos="709"/>
        </w:tabs>
        <w:spacing w:before="0" w:line="360" w:lineRule="auto"/>
        <w:jc w:val="both"/>
        <w:rPr>
          <w:rStyle w:val="21"/>
          <w:rFonts w:ascii="Times New Roman" w:hAnsi="Times New Roman"/>
          <w:sz w:val="28"/>
          <w:szCs w:val="28"/>
          <w:lang w:val="uk-UA" w:eastAsia="uk-UA"/>
        </w:rPr>
      </w:pPr>
    </w:p>
    <w:p w:rsidR="007E62AF" w:rsidRPr="00656ED4" w:rsidRDefault="007E62AF" w:rsidP="007E62AF">
      <w:pPr>
        <w:pStyle w:val="22"/>
        <w:shd w:val="clear" w:color="auto" w:fill="auto"/>
        <w:tabs>
          <w:tab w:val="left" w:pos="709"/>
        </w:tabs>
        <w:spacing w:before="0" w:line="360" w:lineRule="auto"/>
        <w:jc w:val="both"/>
        <w:rPr>
          <w:rStyle w:val="21"/>
          <w:rFonts w:ascii="Times New Roman" w:hAnsi="Times New Roman"/>
          <w:bCs/>
          <w:color w:val="000000"/>
          <w:sz w:val="28"/>
          <w:szCs w:val="28"/>
          <w:lang w:val="uk-UA" w:eastAsia="uk-UA"/>
        </w:rPr>
      </w:pPr>
      <w:r w:rsidRPr="00656ED4">
        <w:rPr>
          <w:rStyle w:val="21"/>
          <w:rFonts w:ascii="Times New Roman" w:hAnsi="Times New Roman"/>
          <w:color w:val="000000"/>
          <w:sz w:val="28"/>
          <w:szCs w:val="28"/>
          <w:lang w:val="uk-UA" w:eastAsia="uk-UA"/>
        </w:rPr>
        <w:tab/>
        <w:t xml:space="preserve">1) </w:t>
      </w:r>
      <w:r w:rsidRPr="00656ED4">
        <w:rPr>
          <w:rStyle w:val="21"/>
          <w:rFonts w:ascii="Times New Roman" w:hAnsi="Times New Roman"/>
          <w:color w:val="000000"/>
          <w:sz w:val="28"/>
          <w:szCs w:val="28"/>
          <w:lang w:eastAsia="uk-UA"/>
        </w:rPr>
        <w:t xml:space="preserve">шляхом </w:t>
      </w:r>
      <w:proofErr w:type="spellStart"/>
      <w:r w:rsidRPr="00656ED4">
        <w:rPr>
          <w:rStyle w:val="21"/>
          <w:rFonts w:ascii="Times New Roman" w:hAnsi="Times New Roman"/>
          <w:color w:val="000000"/>
          <w:sz w:val="28"/>
          <w:szCs w:val="28"/>
          <w:lang w:eastAsia="uk-UA"/>
        </w:rPr>
        <w:t>перерахування</w:t>
      </w:r>
      <w:proofErr w:type="spellEnd"/>
      <w:r>
        <w:rPr>
          <w:rStyle w:val="21"/>
          <w:rFonts w:ascii="Times New Roman" w:hAnsi="Times New Roman"/>
          <w:color w:val="000000"/>
          <w:sz w:val="28"/>
          <w:szCs w:val="28"/>
          <w:lang w:val="uk-UA" w:eastAsia="uk-UA"/>
        </w:rPr>
        <w:t xml:space="preserve"> </w:t>
      </w:r>
      <w:proofErr w:type="spellStart"/>
      <w:r w:rsidRPr="00656ED4">
        <w:rPr>
          <w:rStyle w:val="21"/>
          <w:rFonts w:ascii="Times New Roman" w:hAnsi="Times New Roman"/>
          <w:color w:val="000000"/>
          <w:sz w:val="28"/>
          <w:szCs w:val="28"/>
          <w:lang w:eastAsia="uk-UA"/>
        </w:rPr>
        <w:t>коштів</w:t>
      </w:r>
      <w:proofErr w:type="spellEnd"/>
      <w:r w:rsidRPr="00656ED4">
        <w:rPr>
          <w:rStyle w:val="21"/>
          <w:rFonts w:ascii="Times New Roman" w:hAnsi="Times New Roman"/>
          <w:color w:val="000000"/>
          <w:sz w:val="28"/>
          <w:szCs w:val="28"/>
          <w:lang w:eastAsia="uk-UA"/>
        </w:rPr>
        <w:t xml:space="preserve"> на особ</w:t>
      </w:r>
      <w:proofErr w:type="spellStart"/>
      <w:r w:rsidRPr="00656ED4">
        <w:rPr>
          <w:rStyle w:val="21"/>
          <w:rFonts w:ascii="Times New Roman" w:hAnsi="Times New Roman"/>
          <w:color w:val="000000"/>
          <w:sz w:val="28"/>
          <w:szCs w:val="28"/>
          <w:lang w:val="uk-UA" w:eastAsia="uk-UA"/>
        </w:rPr>
        <w:t>овий</w:t>
      </w:r>
      <w:proofErr w:type="spellEnd"/>
      <w:r w:rsidRPr="00656ED4">
        <w:rPr>
          <w:rStyle w:val="21"/>
          <w:rFonts w:ascii="Times New Roman" w:hAnsi="Times New Roman"/>
          <w:color w:val="000000"/>
          <w:sz w:val="28"/>
          <w:szCs w:val="28"/>
          <w:lang w:val="uk-UA" w:eastAsia="uk-UA"/>
        </w:rPr>
        <w:t xml:space="preserve"> </w:t>
      </w:r>
      <w:proofErr w:type="spellStart"/>
      <w:r w:rsidRPr="00656ED4">
        <w:rPr>
          <w:rStyle w:val="21"/>
          <w:rFonts w:ascii="Times New Roman" w:hAnsi="Times New Roman"/>
          <w:color w:val="000000"/>
          <w:sz w:val="28"/>
          <w:szCs w:val="28"/>
          <w:lang w:eastAsia="uk-UA"/>
        </w:rPr>
        <w:t>банківський</w:t>
      </w:r>
      <w:proofErr w:type="spellEnd"/>
      <w:r w:rsidRPr="00656ED4">
        <w:rPr>
          <w:rStyle w:val="21"/>
          <w:rFonts w:ascii="Times New Roman" w:hAnsi="Times New Roman"/>
          <w:color w:val="000000"/>
          <w:sz w:val="28"/>
          <w:szCs w:val="28"/>
          <w:lang w:val="uk-UA" w:eastAsia="uk-UA"/>
        </w:rPr>
        <w:t xml:space="preserve"> </w:t>
      </w:r>
      <w:proofErr w:type="spellStart"/>
      <w:r w:rsidRPr="00656ED4">
        <w:rPr>
          <w:rStyle w:val="21"/>
          <w:rFonts w:ascii="Times New Roman" w:hAnsi="Times New Roman"/>
          <w:color w:val="000000"/>
          <w:sz w:val="28"/>
          <w:szCs w:val="28"/>
          <w:lang w:eastAsia="uk-UA"/>
        </w:rPr>
        <w:t>рахунок</w:t>
      </w:r>
      <w:proofErr w:type="spellEnd"/>
      <w:r w:rsidR="002720DA">
        <w:rPr>
          <w:rStyle w:val="21"/>
          <w:rFonts w:ascii="Times New Roman" w:hAnsi="Times New Roman"/>
          <w:color w:val="000000"/>
          <w:sz w:val="28"/>
          <w:szCs w:val="28"/>
          <w:lang w:val="uk-UA" w:eastAsia="uk-UA"/>
        </w:rPr>
        <w:t xml:space="preserve"> заявника</w:t>
      </w:r>
      <w:r w:rsidRPr="00656ED4">
        <w:rPr>
          <w:rStyle w:val="21"/>
          <w:rFonts w:ascii="Times New Roman" w:hAnsi="Times New Roman"/>
          <w:color w:val="000000"/>
          <w:sz w:val="28"/>
          <w:szCs w:val="28"/>
          <w:lang w:val="uk-UA" w:eastAsia="uk-UA"/>
        </w:rPr>
        <w:t>;</w:t>
      </w:r>
    </w:p>
    <w:p w:rsidR="007E62AF" w:rsidRPr="00656ED4" w:rsidRDefault="007E62AF" w:rsidP="007E62AF">
      <w:pPr>
        <w:pStyle w:val="22"/>
        <w:shd w:val="clear" w:color="auto" w:fill="auto"/>
        <w:tabs>
          <w:tab w:val="left" w:pos="709"/>
        </w:tabs>
        <w:spacing w:before="0" w:line="360" w:lineRule="auto"/>
        <w:jc w:val="both"/>
        <w:rPr>
          <w:rStyle w:val="21"/>
          <w:rFonts w:ascii="Times New Roman" w:hAnsi="Times New Roman"/>
          <w:bCs/>
          <w:color w:val="000000"/>
          <w:sz w:val="28"/>
          <w:szCs w:val="28"/>
          <w:lang w:val="uk-UA" w:eastAsia="uk-UA"/>
        </w:rPr>
      </w:pPr>
    </w:p>
    <w:p w:rsidR="007E62AF" w:rsidRDefault="007E62AF" w:rsidP="007E62AF">
      <w:pPr>
        <w:pStyle w:val="22"/>
        <w:tabs>
          <w:tab w:val="left" w:pos="709"/>
        </w:tabs>
        <w:spacing w:before="0" w:line="360" w:lineRule="auto"/>
        <w:jc w:val="both"/>
        <w:rPr>
          <w:rStyle w:val="21"/>
          <w:rFonts w:ascii="Times New Roman" w:hAnsi="Times New Roman"/>
          <w:sz w:val="28"/>
          <w:szCs w:val="28"/>
          <w:lang w:eastAsia="uk-UA"/>
        </w:rPr>
      </w:pPr>
      <w:r w:rsidRPr="00656ED4">
        <w:rPr>
          <w:rStyle w:val="21"/>
          <w:rFonts w:ascii="Times New Roman" w:hAnsi="Times New Roman"/>
          <w:color w:val="000000"/>
          <w:sz w:val="28"/>
          <w:szCs w:val="28"/>
          <w:lang w:val="uk-UA" w:eastAsia="uk-UA"/>
        </w:rPr>
        <w:tab/>
        <w:t xml:space="preserve">2) </w:t>
      </w:r>
      <w:proofErr w:type="spellStart"/>
      <w:r w:rsidRPr="00656ED4">
        <w:rPr>
          <w:rStyle w:val="21"/>
          <w:rFonts w:ascii="Times New Roman" w:hAnsi="Times New Roman"/>
          <w:sz w:val="28"/>
          <w:szCs w:val="28"/>
          <w:lang w:eastAsia="uk-UA"/>
        </w:rPr>
        <w:t>поштовим</w:t>
      </w:r>
      <w:proofErr w:type="spellEnd"/>
      <w:r w:rsidRPr="00656ED4">
        <w:rPr>
          <w:rStyle w:val="21"/>
          <w:rFonts w:ascii="Times New Roman" w:hAnsi="Times New Roman"/>
          <w:sz w:val="28"/>
          <w:szCs w:val="28"/>
          <w:lang w:val="uk-UA" w:eastAsia="uk-UA"/>
        </w:rPr>
        <w:t xml:space="preserve"> </w:t>
      </w:r>
      <w:proofErr w:type="spellStart"/>
      <w:r w:rsidRPr="00656ED4">
        <w:rPr>
          <w:rStyle w:val="21"/>
          <w:rFonts w:ascii="Times New Roman" w:hAnsi="Times New Roman"/>
          <w:sz w:val="28"/>
          <w:szCs w:val="28"/>
          <w:lang w:eastAsia="uk-UA"/>
        </w:rPr>
        <w:t>переказом</w:t>
      </w:r>
      <w:proofErr w:type="spellEnd"/>
      <w:r w:rsidRPr="00656ED4">
        <w:rPr>
          <w:rStyle w:val="21"/>
          <w:rFonts w:ascii="Times New Roman" w:hAnsi="Times New Roman"/>
          <w:sz w:val="28"/>
          <w:szCs w:val="28"/>
          <w:lang w:val="uk-UA" w:eastAsia="uk-UA"/>
        </w:rPr>
        <w:t xml:space="preserve"> за місцем проживання</w:t>
      </w:r>
      <w:r w:rsidR="002720DA">
        <w:rPr>
          <w:rStyle w:val="21"/>
          <w:rFonts w:ascii="Times New Roman" w:hAnsi="Times New Roman"/>
          <w:sz w:val="28"/>
          <w:szCs w:val="28"/>
          <w:lang w:val="uk-UA" w:eastAsia="uk-UA"/>
        </w:rPr>
        <w:t xml:space="preserve"> заявника</w:t>
      </w:r>
      <w:r w:rsidRPr="00656ED4">
        <w:rPr>
          <w:rStyle w:val="21"/>
          <w:rFonts w:ascii="Times New Roman" w:hAnsi="Times New Roman"/>
          <w:sz w:val="28"/>
          <w:szCs w:val="28"/>
          <w:lang w:eastAsia="uk-UA"/>
        </w:rPr>
        <w:t>.</w:t>
      </w:r>
    </w:p>
    <w:p w:rsidR="003B7EF1" w:rsidRDefault="003B7EF1" w:rsidP="007E62AF">
      <w:pPr>
        <w:pStyle w:val="22"/>
        <w:tabs>
          <w:tab w:val="left" w:pos="709"/>
        </w:tabs>
        <w:spacing w:before="0" w:line="360" w:lineRule="auto"/>
        <w:jc w:val="both"/>
        <w:rPr>
          <w:rStyle w:val="21"/>
          <w:rFonts w:ascii="Times New Roman" w:hAnsi="Times New Roman"/>
          <w:sz w:val="28"/>
          <w:szCs w:val="28"/>
          <w:lang w:eastAsia="uk-UA"/>
        </w:rPr>
      </w:pPr>
    </w:p>
    <w:p w:rsidR="003B7EF1" w:rsidRPr="00EA481C" w:rsidRDefault="003B7EF1" w:rsidP="003B7EF1">
      <w:pPr>
        <w:spacing w:line="360" w:lineRule="auto"/>
        <w:ind w:firstLine="708"/>
        <w:jc w:val="both"/>
        <w:rPr>
          <w:color w:val="000000"/>
          <w:sz w:val="28"/>
          <w:szCs w:val="28"/>
        </w:rPr>
      </w:pPr>
      <w:r w:rsidRPr="00EA481C">
        <w:rPr>
          <w:color w:val="000000"/>
          <w:sz w:val="28"/>
          <w:szCs w:val="28"/>
        </w:rPr>
        <w:t>2. </w:t>
      </w:r>
      <w:proofErr w:type="spellStart"/>
      <w:r w:rsidRPr="00EA481C">
        <w:rPr>
          <w:color w:val="000000"/>
          <w:sz w:val="28"/>
          <w:szCs w:val="28"/>
        </w:rPr>
        <w:t>Виплата</w:t>
      </w:r>
      <w:proofErr w:type="spellEnd"/>
      <w:r w:rsidRPr="00EA481C">
        <w:rPr>
          <w:color w:val="000000"/>
          <w:sz w:val="28"/>
          <w:szCs w:val="28"/>
        </w:rPr>
        <w:t xml:space="preserve"> </w:t>
      </w:r>
      <w:proofErr w:type="spellStart"/>
      <w:r w:rsidRPr="00EA481C">
        <w:rPr>
          <w:color w:val="000000"/>
          <w:sz w:val="28"/>
          <w:szCs w:val="28"/>
        </w:rPr>
        <w:t>допомоги</w:t>
      </w:r>
      <w:proofErr w:type="spellEnd"/>
      <w:r w:rsidRPr="00EA481C">
        <w:rPr>
          <w:color w:val="000000"/>
          <w:sz w:val="28"/>
          <w:szCs w:val="28"/>
        </w:rPr>
        <w:t xml:space="preserve"> </w:t>
      </w:r>
      <w:proofErr w:type="spellStart"/>
      <w:r w:rsidRPr="00EA481C">
        <w:rPr>
          <w:color w:val="000000"/>
          <w:sz w:val="28"/>
          <w:szCs w:val="28"/>
        </w:rPr>
        <w:t>здійснюється</w:t>
      </w:r>
      <w:proofErr w:type="spellEnd"/>
      <w:r w:rsidRPr="00EA481C">
        <w:rPr>
          <w:color w:val="000000"/>
          <w:sz w:val="28"/>
          <w:szCs w:val="28"/>
        </w:rPr>
        <w:t xml:space="preserve"> з моменту </w:t>
      </w:r>
      <w:proofErr w:type="spellStart"/>
      <w:r w:rsidRPr="00EA481C">
        <w:rPr>
          <w:color w:val="000000"/>
          <w:sz w:val="28"/>
          <w:szCs w:val="28"/>
        </w:rPr>
        <w:t>надходження</w:t>
      </w:r>
      <w:proofErr w:type="spellEnd"/>
      <w:r w:rsidRPr="00EA481C">
        <w:rPr>
          <w:color w:val="000000"/>
          <w:sz w:val="28"/>
          <w:szCs w:val="28"/>
        </w:rPr>
        <w:t xml:space="preserve"> </w:t>
      </w:r>
      <w:proofErr w:type="spellStart"/>
      <w:r w:rsidRPr="00EA481C">
        <w:rPr>
          <w:color w:val="000000"/>
          <w:sz w:val="28"/>
          <w:szCs w:val="28"/>
        </w:rPr>
        <w:t>коштів</w:t>
      </w:r>
      <w:proofErr w:type="spellEnd"/>
      <w:r w:rsidRPr="00EA481C">
        <w:rPr>
          <w:color w:val="000000"/>
          <w:sz w:val="28"/>
          <w:szCs w:val="28"/>
        </w:rPr>
        <w:t xml:space="preserve"> з </w:t>
      </w:r>
      <w:proofErr w:type="spellStart"/>
      <w:r w:rsidRPr="00EA481C">
        <w:rPr>
          <w:color w:val="000000"/>
          <w:sz w:val="28"/>
          <w:szCs w:val="28"/>
        </w:rPr>
        <w:t>обласного</w:t>
      </w:r>
      <w:proofErr w:type="spellEnd"/>
      <w:r>
        <w:rPr>
          <w:color w:val="000000"/>
          <w:sz w:val="28"/>
          <w:szCs w:val="28"/>
        </w:rPr>
        <w:t xml:space="preserve"> бюджету на </w:t>
      </w:r>
      <w:proofErr w:type="spellStart"/>
      <w:r>
        <w:rPr>
          <w:color w:val="000000"/>
          <w:sz w:val="28"/>
          <w:szCs w:val="28"/>
        </w:rPr>
        <w:t>рахунок</w:t>
      </w:r>
      <w:proofErr w:type="spellEnd"/>
      <w:r>
        <w:rPr>
          <w:color w:val="000000"/>
          <w:sz w:val="28"/>
          <w:szCs w:val="28"/>
        </w:rPr>
        <w:t xml:space="preserve"> Департаменту</w:t>
      </w:r>
      <w:r w:rsidRPr="00EA481C">
        <w:rPr>
          <w:color w:val="000000"/>
          <w:sz w:val="28"/>
          <w:szCs w:val="28"/>
        </w:rPr>
        <w:t xml:space="preserve">. </w:t>
      </w:r>
    </w:p>
    <w:p w:rsidR="003B7EF1" w:rsidRPr="00C160C8" w:rsidRDefault="003B7EF1" w:rsidP="007E62AF">
      <w:pPr>
        <w:pStyle w:val="22"/>
        <w:tabs>
          <w:tab w:val="left" w:pos="709"/>
        </w:tabs>
        <w:spacing w:before="0" w:line="360" w:lineRule="auto"/>
        <w:jc w:val="both"/>
        <w:rPr>
          <w:rStyle w:val="21"/>
          <w:rFonts w:ascii="Times New Roman" w:hAnsi="Times New Roman"/>
          <w:bCs/>
          <w:color w:val="FF0000"/>
          <w:sz w:val="28"/>
          <w:szCs w:val="28"/>
          <w:lang w:val="uk-UA" w:eastAsia="uk-UA"/>
        </w:rPr>
      </w:pPr>
    </w:p>
    <w:p w:rsidR="007E62AF" w:rsidRPr="00656ED4" w:rsidRDefault="007E62AF" w:rsidP="007E62AF">
      <w:pPr>
        <w:pStyle w:val="22"/>
        <w:tabs>
          <w:tab w:val="left" w:pos="709"/>
        </w:tabs>
        <w:spacing w:before="0" w:line="360" w:lineRule="auto"/>
        <w:jc w:val="both"/>
        <w:rPr>
          <w:rStyle w:val="21"/>
          <w:rFonts w:ascii="Times New Roman" w:hAnsi="Times New Roman"/>
          <w:sz w:val="28"/>
          <w:szCs w:val="28"/>
          <w:lang w:val="uk-UA" w:eastAsia="uk-UA"/>
        </w:rPr>
      </w:pPr>
    </w:p>
    <w:p w:rsidR="007E62AF" w:rsidRPr="00C763DE" w:rsidRDefault="007E62AF" w:rsidP="007E62AF">
      <w:pPr>
        <w:spacing w:line="360" w:lineRule="auto"/>
        <w:rPr>
          <w:sz w:val="28"/>
          <w:szCs w:val="28"/>
          <w:lang w:val="uk-UA"/>
        </w:rPr>
      </w:pPr>
      <w:r>
        <w:rPr>
          <w:sz w:val="28"/>
          <w:szCs w:val="28"/>
          <w:lang w:val="uk-UA"/>
        </w:rPr>
        <w:t>Заступник директора Департаменту                                                      О.С. Ревякін</w:t>
      </w:r>
    </w:p>
    <w:p w:rsidR="007E62AF" w:rsidRPr="00656ED4" w:rsidRDefault="007E62AF" w:rsidP="007E62AF">
      <w:pPr>
        <w:spacing w:line="360" w:lineRule="auto"/>
        <w:rPr>
          <w:sz w:val="28"/>
          <w:szCs w:val="28"/>
        </w:rPr>
      </w:pPr>
    </w:p>
    <w:p w:rsidR="00A10CB3" w:rsidRDefault="00A10CB3">
      <w:bookmarkStart w:id="0" w:name="_GoBack"/>
      <w:bookmarkEnd w:id="0"/>
    </w:p>
    <w:sectPr w:rsidR="00A10CB3" w:rsidSect="00B85D97">
      <w:headerReference w:type="default" r:id="rId13"/>
      <w:headerReference w:type="first" r:id="rId14"/>
      <w:pgSz w:w="11906" w:h="16838" w:code="9"/>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65" w:rsidRDefault="00895665" w:rsidP="000D023E">
      <w:r>
        <w:separator/>
      </w:r>
    </w:p>
  </w:endnote>
  <w:endnote w:type="continuationSeparator" w:id="0">
    <w:p w:rsidR="00895665" w:rsidRDefault="00895665" w:rsidP="000D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65" w:rsidRDefault="00895665" w:rsidP="000D023E">
      <w:r>
        <w:separator/>
      </w:r>
    </w:p>
  </w:footnote>
  <w:footnote w:type="continuationSeparator" w:id="0">
    <w:p w:rsidR="00895665" w:rsidRDefault="00895665" w:rsidP="000D0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87" w:rsidRPr="004450A1" w:rsidRDefault="003B7EF1">
    <w:pPr>
      <w:pStyle w:val="aa"/>
      <w:jc w:val="center"/>
      <w:rPr>
        <w:lang w:val="uk-UA"/>
      </w:rPr>
    </w:pPr>
    <w:r w:rsidRPr="003B7EF1">
      <w:t>2</w:t>
    </w:r>
  </w:p>
  <w:p w:rsidR="005D1CF8" w:rsidRPr="00816887" w:rsidRDefault="007D7F12">
    <w:pPr>
      <w:pStyle w:val="aa"/>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87" w:rsidRDefault="007D7F12">
    <w:pPr>
      <w:pStyle w:val="aa"/>
      <w:jc w:val="center"/>
    </w:pPr>
  </w:p>
  <w:p w:rsidR="00816887" w:rsidRDefault="007D7F1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980757"/>
      <w:docPartObj>
        <w:docPartGallery w:val="Page Numbers (Top of Page)"/>
        <w:docPartUnique/>
      </w:docPartObj>
    </w:sdtPr>
    <w:sdtEndPr/>
    <w:sdtContent>
      <w:p w:rsidR="00B85D97" w:rsidRDefault="00B85D97">
        <w:pPr>
          <w:pStyle w:val="aa"/>
          <w:jc w:val="center"/>
        </w:pPr>
        <w:r>
          <w:fldChar w:fldCharType="begin"/>
        </w:r>
        <w:r>
          <w:instrText>PAGE   \* MERGEFORMAT</w:instrText>
        </w:r>
        <w:r>
          <w:fldChar w:fldCharType="separate"/>
        </w:r>
        <w:r w:rsidR="007D7F12">
          <w:rPr>
            <w:noProof/>
          </w:rPr>
          <w:t>2</w:t>
        </w:r>
        <w:r>
          <w:fldChar w:fldCharType="end"/>
        </w:r>
      </w:p>
    </w:sdtContent>
  </w:sdt>
  <w:p w:rsidR="00816887" w:rsidRPr="00231E0A" w:rsidRDefault="007D7F12" w:rsidP="00231E0A">
    <w:pPr>
      <w:pStyle w:val="aa"/>
      <w:jc w:val="center"/>
      <w:rPr>
        <w:lang w:val="uk-U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887" w:rsidRDefault="007D7F12">
    <w:pPr>
      <w:pStyle w:val="aa"/>
      <w:jc w:val="center"/>
    </w:pPr>
  </w:p>
  <w:p w:rsidR="00816887" w:rsidRDefault="007D7F1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A676E"/>
    <w:multiLevelType w:val="hybridMultilevel"/>
    <w:tmpl w:val="FC28555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E62AF"/>
    <w:rsid w:val="00006367"/>
    <w:rsid w:val="000B2A0D"/>
    <w:rsid w:val="000D023E"/>
    <w:rsid w:val="00155FD1"/>
    <w:rsid w:val="00192FBB"/>
    <w:rsid w:val="001C228D"/>
    <w:rsid w:val="001C799E"/>
    <w:rsid w:val="002016BF"/>
    <w:rsid w:val="00231E0A"/>
    <w:rsid w:val="002640A9"/>
    <w:rsid w:val="002720DA"/>
    <w:rsid w:val="00285429"/>
    <w:rsid w:val="0029741D"/>
    <w:rsid w:val="0035005E"/>
    <w:rsid w:val="003B7EF1"/>
    <w:rsid w:val="00411826"/>
    <w:rsid w:val="004450A1"/>
    <w:rsid w:val="004A25B1"/>
    <w:rsid w:val="00512245"/>
    <w:rsid w:val="0053237D"/>
    <w:rsid w:val="005F0254"/>
    <w:rsid w:val="006177A2"/>
    <w:rsid w:val="00623848"/>
    <w:rsid w:val="007419E7"/>
    <w:rsid w:val="007D272D"/>
    <w:rsid w:val="007D7F12"/>
    <w:rsid w:val="007E62AF"/>
    <w:rsid w:val="00895665"/>
    <w:rsid w:val="008C693D"/>
    <w:rsid w:val="009440FC"/>
    <w:rsid w:val="009E0E6C"/>
    <w:rsid w:val="00A10CB3"/>
    <w:rsid w:val="00A57D62"/>
    <w:rsid w:val="00A60924"/>
    <w:rsid w:val="00A63DDB"/>
    <w:rsid w:val="00A7466E"/>
    <w:rsid w:val="00AD72F0"/>
    <w:rsid w:val="00B01299"/>
    <w:rsid w:val="00B34696"/>
    <w:rsid w:val="00B73513"/>
    <w:rsid w:val="00B85D97"/>
    <w:rsid w:val="00BA7E81"/>
    <w:rsid w:val="00BD3BC4"/>
    <w:rsid w:val="00CC08B9"/>
    <w:rsid w:val="00CD3947"/>
    <w:rsid w:val="00D21DE5"/>
    <w:rsid w:val="00D4767D"/>
    <w:rsid w:val="00E53E23"/>
    <w:rsid w:val="00F80EF4"/>
    <w:rsid w:val="00FB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2AF"/>
    <w:rPr>
      <w:rFonts w:eastAsia="Times New Roman"/>
      <w:sz w:val="24"/>
      <w:szCs w:val="24"/>
      <w:lang w:eastAsia="ru-RU"/>
    </w:rPr>
  </w:style>
  <w:style w:type="paragraph" w:styleId="1">
    <w:name w:val="heading 1"/>
    <w:basedOn w:val="a"/>
    <w:next w:val="a"/>
    <w:link w:val="10"/>
    <w:qFormat/>
    <w:locked/>
    <w:rsid w:val="00FB5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A63DDB"/>
    <w:pPr>
      <w:keepNext/>
      <w:ind w:firstLine="709"/>
      <w:jc w:val="center"/>
      <w:outlineLvl w:val="1"/>
    </w:pPr>
    <w:rPr>
      <w:rFonts w:asciiTheme="majorHAnsi" w:eastAsiaTheme="majorEastAsia" w:hAnsiTheme="majorHAnsi" w:cstheme="majorBidi"/>
      <w:b/>
      <w:bCs/>
      <w:i/>
      <w:iCs/>
      <w:sz w:val="28"/>
      <w:szCs w:val="28"/>
      <w:lang w:eastAsia="en-US"/>
    </w:rPr>
  </w:style>
  <w:style w:type="paragraph" w:styleId="3">
    <w:name w:val="heading 3"/>
    <w:basedOn w:val="a"/>
    <w:link w:val="30"/>
    <w:uiPriority w:val="9"/>
    <w:qFormat/>
    <w:locked/>
    <w:rsid w:val="00A63DDB"/>
    <w:pPr>
      <w:spacing w:before="100" w:beforeAutospacing="1" w:after="100" w:afterAutospacing="1"/>
      <w:outlineLvl w:val="2"/>
    </w:pPr>
    <w:rPr>
      <w:b/>
      <w:bCs/>
      <w:sz w:val="27"/>
      <w:szCs w:val="27"/>
    </w:rPr>
  </w:style>
  <w:style w:type="paragraph" w:styleId="7">
    <w:name w:val="heading 7"/>
    <w:basedOn w:val="a"/>
    <w:next w:val="a"/>
    <w:link w:val="70"/>
    <w:semiHidden/>
    <w:unhideWhenUsed/>
    <w:qFormat/>
    <w:locked/>
    <w:rsid w:val="00FB51C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63DDB"/>
    <w:rPr>
      <w:rFonts w:asciiTheme="majorHAnsi" w:eastAsiaTheme="majorEastAsia" w:hAnsiTheme="majorHAnsi" w:cstheme="majorBidi"/>
      <w:b/>
      <w:bCs/>
      <w:i/>
      <w:iCs/>
      <w:color w:val="000000"/>
      <w:sz w:val="28"/>
      <w:szCs w:val="28"/>
      <w:u w:color="000000"/>
    </w:rPr>
  </w:style>
  <w:style w:type="paragraph" w:styleId="a3">
    <w:name w:val="List Paragraph"/>
    <w:basedOn w:val="a"/>
    <w:uiPriority w:val="34"/>
    <w:qFormat/>
    <w:rsid w:val="00A63DDB"/>
    <w:pPr>
      <w:ind w:left="720"/>
      <w:contextualSpacing/>
    </w:pPr>
  </w:style>
  <w:style w:type="character" w:customStyle="1" w:styleId="30">
    <w:name w:val="Заголовок 3 Знак"/>
    <w:basedOn w:val="a0"/>
    <w:link w:val="3"/>
    <w:uiPriority w:val="9"/>
    <w:rsid w:val="00A63DDB"/>
    <w:rPr>
      <w:rFonts w:eastAsia="Times New Roman"/>
      <w:b/>
      <w:bCs/>
      <w:sz w:val="27"/>
      <w:szCs w:val="27"/>
      <w:lang w:eastAsia="ru-RU"/>
    </w:rPr>
  </w:style>
  <w:style w:type="character" w:styleId="a4">
    <w:name w:val="Strong"/>
    <w:basedOn w:val="a0"/>
    <w:uiPriority w:val="22"/>
    <w:qFormat/>
    <w:locked/>
    <w:rsid w:val="00A63DDB"/>
    <w:rPr>
      <w:b/>
      <w:bCs/>
    </w:rPr>
  </w:style>
  <w:style w:type="paragraph" w:styleId="a5">
    <w:name w:val="Title"/>
    <w:basedOn w:val="a"/>
    <w:next w:val="a"/>
    <w:link w:val="a6"/>
    <w:qFormat/>
    <w:locked/>
    <w:rsid w:val="00A63DD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A63DDB"/>
    <w:rPr>
      <w:rFonts w:asciiTheme="majorHAnsi" w:eastAsiaTheme="majorEastAsia" w:hAnsiTheme="majorHAnsi" w:cstheme="majorBidi"/>
      <w:color w:val="17365D" w:themeColor="text2" w:themeShade="BF"/>
      <w:spacing w:val="5"/>
      <w:kern w:val="28"/>
      <w:sz w:val="52"/>
      <w:szCs w:val="52"/>
      <w:u w:color="000000"/>
      <w:lang w:eastAsia="ru-RU"/>
    </w:rPr>
  </w:style>
  <w:style w:type="character" w:styleId="a7">
    <w:name w:val="Emphasis"/>
    <w:basedOn w:val="a0"/>
    <w:qFormat/>
    <w:locked/>
    <w:rsid w:val="00A63DDB"/>
    <w:rPr>
      <w:i/>
      <w:iCs/>
    </w:rPr>
  </w:style>
  <w:style w:type="paragraph" w:styleId="a8">
    <w:name w:val="Body Text Indent"/>
    <w:basedOn w:val="a"/>
    <w:link w:val="a9"/>
    <w:uiPriority w:val="99"/>
    <w:rsid w:val="007E62AF"/>
    <w:pPr>
      <w:ind w:firstLine="708"/>
      <w:jc w:val="both"/>
    </w:pPr>
    <w:rPr>
      <w:sz w:val="28"/>
    </w:rPr>
  </w:style>
  <w:style w:type="character" w:customStyle="1" w:styleId="a9">
    <w:name w:val="Основной текст с отступом Знак"/>
    <w:basedOn w:val="a0"/>
    <w:link w:val="a8"/>
    <w:uiPriority w:val="99"/>
    <w:rsid w:val="007E62AF"/>
    <w:rPr>
      <w:rFonts w:eastAsia="Times New Roman"/>
      <w:sz w:val="28"/>
      <w:szCs w:val="24"/>
      <w:lang w:eastAsia="ru-RU"/>
    </w:rPr>
  </w:style>
  <w:style w:type="character" w:customStyle="1" w:styleId="21">
    <w:name w:val="Основной текст (2)_"/>
    <w:link w:val="22"/>
    <w:uiPriority w:val="99"/>
    <w:locked/>
    <w:rsid w:val="007E62AF"/>
    <w:rPr>
      <w:rFonts w:ascii="Arial" w:hAnsi="Arial"/>
      <w:b/>
      <w:sz w:val="19"/>
      <w:shd w:val="clear" w:color="auto" w:fill="FFFFFF"/>
    </w:rPr>
  </w:style>
  <w:style w:type="paragraph" w:customStyle="1" w:styleId="22">
    <w:name w:val="Основной текст (2)"/>
    <w:basedOn w:val="a"/>
    <w:link w:val="21"/>
    <w:uiPriority w:val="99"/>
    <w:rsid w:val="007E62AF"/>
    <w:pPr>
      <w:shd w:val="clear" w:color="auto" w:fill="FFFFFF"/>
      <w:spacing w:before="480" w:line="298" w:lineRule="exact"/>
      <w:jc w:val="center"/>
    </w:pPr>
    <w:rPr>
      <w:rFonts w:ascii="Arial" w:eastAsiaTheme="minorHAnsi" w:hAnsi="Arial"/>
      <w:b/>
      <w:sz w:val="19"/>
      <w:szCs w:val="22"/>
      <w:lang w:eastAsia="en-US"/>
    </w:rPr>
  </w:style>
  <w:style w:type="paragraph" w:styleId="aa">
    <w:name w:val="header"/>
    <w:basedOn w:val="a"/>
    <w:link w:val="ab"/>
    <w:uiPriority w:val="99"/>
    <w:unhideWhenUsed/>
    <w:rsid w:val="007E62AF"/>
    <w:pPr>
      <w:tabs>
        <w:tab w:val="center" w:pos="4677"/>
        <w:tab w:val="right" w:pos="9355"/>
      </w:tabs>
    </w:pPr>
  </w:style>
  <w:style w:type="character" w:customStyle="1" w:styleId="ab">
    <w:name w:val="Верхний колонтитул Знак"/>
    <w:basedOn w:val="a0"/>
    <w:link w:val="aa"/>
    <w:uiPriority w:val="99"/>
    <w:rsid w:val="007E62AF"/>
    <w:rPr>
      <w:rFonts w:eastAsia="Times New Roman"/>
      <w:sz w:val="24"/>
      <w:szCs w:val="24"/>
      <w:lang w:eastAsia="ru-RU"/>
    </w:rPr>
  </w:style>
  <w:style w:type="table" w:styleId="ac">
    <w:name w:val="Table Grid"/>
    <w:basedOn w:val="a1"/>
    <w:uiPriority w:val="59"/>
    <w:rsid w:val="007E6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9741D"/>
    <w:rPr>
      <w:rFonts w:ascii="Tahoma" w:hAnsi="Tahoma" w:cs="Tahoma"/>
      <w:sz w:val="16"/>
      <w:szCs w:val="16"/>
    </w:rPr>
  </w:style>
  <w:style w:type="character" w:customStyle="1" w:styleId="ae">
    <w:name w:val="Текст выноски Знак"/>
    <w:basedOn w:val="a0"/>
    <w:link w:val="ad"/>
    <w:uiPriority w:val="99"/>
    <w:semiHidden/>
    <w:rsid w:val="0029741D"/>
    <w:rPr>
      <w:rFonts w:ascii="Tahoma" w:eastAsia="Times New Roman" w:hAnsi="Tahoma" w:cs="Tahoma"/>
      <w:sz w:val="16"/>
      <w:szCs w:val="16"/>
      <w:lang w:eastAsia="ru-RU"/>
    </w:rPr>
  </w:style>
  <w:style w:type="paragraph" w:styleId="af">
    <w:name w:val="footer"/>
    <w:basedOn w:val="a"/>
    <w:link w:val="af0"/>
    <w:uiPriority w:val="99"/>
    <w:unhideWhenUsed/>
    <w:rsid w:val="003B7EF1"/>
    <w:pPr>
      <w:tabs>
        <w:tab w:val="center" w:pos="4819"/>
        <w:tab w:val="right" w:pos="9639"/>
      </w:tabs>
    </w:pPr>
  </w:style>
  <w:style w:type="character" w:customStyle="1" w:styleId="af0">
    <w:name w:val="Нижний колонтитул Знак"/>
    <w:basedOn w:val="a0"/>
    <w:link w:val="af"/>
    <w:uiPriority w:val="99"/>
    <w:rsid w:val="003B7EF1"/>
    <w:rPr>
      <w:rFonts w:eastAsia="Times New Roman"/>
      <w:sz w:val="24"/>
      <w:szCs w:val="24"/>
      <w:lang w:eastAsia="ru-RU"/>
    </w:rPr>
  </w:style>
  <w:style w:type="character" w:customStyle="1" w:styleId="10">
    <w:name w:val="Заголовок 1 Знак"/>
    <w:basedOn w:val="a0"/>
    <w:link w:val="1"/>
    <w:rsid w:val="00FB51C6"/>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semiHidden/>
    <w:rsid w:val="00FB51C6"/>
    <w:rPr>
      <w:rFonts w:asciiTheme="majorHAnsi" w:eastAsiaTheme="majorEastAsia" w:hAnsiTheme="majorHAnsi" w:cstheme="majorBidi"/>
      <w:i/>
      <w:iCs/>
      <w:color w:val="404040" w:themeColor="text1" w:themeTint="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EE44-564F-4205-80B6-FDAC75A27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Pages>
  <Words>5871</Words>
  <Characters>3348</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PS</cp:lastModifiedBy>
  <cp:revision>7</cp:revision>
  <cp:lastPrinted>2018-03-14T08:46:00Z</cp:lastPrinted>
  <dcterms:created xsi:type="dcterms:W3CDTF">2018-03-13T16:51:00Z</dcterms:created>
  <dcterms:modified xsi:type="dcterms:W3CDTF">2018-03-15T13:03:00Z</dcterms:modified>
</cp:coreProperties>
</file>